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550"/>
        <w:tblW w:w="8805" w:type="dxa"/>
        <w:tblLook w:val="0600" w:firstRow="0" w:lastRow="0" w:firstColumn="0" w:lastColumn="0" w:noHBand="1" w:noVBand="1"/>
      </w:tblPr>
      <w:tblGrid>
        <w:gridCol w:w="1076"/>
        <w:gridCol w:w="54"/>
        <w:gridCol w:w="268"/>
        <w:gridCol w:w="7"/>
        <w:gridCol w:w="142"/>
        <w:gridCol w:w="208"/>
        <w:gridCol w:w="203"/>
        <w:gridCol w:w="219"/>
        <w:gridCol w:w="57"/>
        <w:gridCol w:w="324"/>
        <w:gridCol w:w="118"/>
        <w:gridCol w:w="538"/>
        <w:gridCol w:w="137"/>
        <w:gridCol w:w="142"/>
        <w:gridCol w:w="141"/>
        <w:gridCol w:w="314"/>
        <w:gridCol w:w="163"/>
        <w:gridCol w:w="87"/>
        <w:gridCol w:w="356"/>
        <w:gridCol w:w="36"/>
        <w:gridCol w:w="34"/>
        <w:gridCol w:w="98"/>
        <w:gridCol w:w="182"/>
        <w:gridCol w:w="113"/>
        <w:gridCol w:w="175"/>
        <w:gridCol w:w="126"/>
        <w:gridCol w:w="285"/>
        <w:gridCol w:w="139"/>
        <w:gridCol w:w="187"/>
        <w:gridCol w:w="557"/>
        <w:gridCol w:w="39"/>
        <w:gridCol w:w="60"/>
        <w:gridCol w:w="436"/>
        <w:gridCol w:w="265"/>
        <w:gridCol w:w="110"/>
        <w:gridCol w:w="319"/>
        <w:gridCol w:w="235"/>
        <w:gridCol w:w="176"/>
        <w:gridCol w:w="679"/>
      </w:tblGrid>
      <w:tr w:rsidR="00A74F01" w:rsidRPr="00A74F01" w14:paraId="4ADAC63C" w14:textId="77777777" w:rsidTr="00897A73">
        <w:trPr>
          <w:trHeight w:val="423"/>
        </w:trPr>
        <w:tc>
          <w:tcPr>
            <w:tcW w:w="1398" w:type="dxa"/>
            <w:gridSpan w:val="3"/>
            <w:shd w:val="clear" w:color="auto" w:fill="BFBFBF" w:themeFill="background1" w:themeFillShade="BF"/>
          </w:tcPr>
          <w:p w14:paraId="0DFDCBE4" w14:textId="77777777" w:rsidR="00B362F5" w:rsidRPr="00A74F01" w:rsidRDefault="00B362F5" w:rsidP="00B362F5">
            <w:pPr>
              <w:rPr>
                <w:rFonts w:cstheme="minorHAnsi"/>
                <w:sz w:val="18"/>
                <w:szCs w:val="18"/>
              </w:rPr>
            </w:pPr>
            <w:bookmarkStart w:id="0" w:name="_Hlk72759361"/>
            <w:bookmarkEnd w:id="0"/>
            <w:r w:rsidRPr="00A74F01">
              <w:rPr>
                <w:rFonts w:cstheme="minorHAnsi"/>
                <w:sz w:val="18"/>
                <w:szCs w:val="18"/>
              </w:rPr>
              <w:t>Product Name</w:t>
            </w:r>
          </w:p>
        </w:tc>
        <w:tc>
          <w:tcPr>
            <w:tcW w:w="3192" w:type="dxa"/>
            <w:gridSpan w:val="17"/>
          </w:tcPr>
          <w:p w14:paraId="5C83A04D" w14:textId="719EE7CC" w:rsidR="00B362F5" w:rsidRPr="00A74F01" w:rsidRDefault="00902B6A" w:rsidP="00204D76">
            <w:pPr>
              <w:rPr>
                <w:rFonts w:cstheme="minorHAnsi"/>
                <w:sz w:val="18"/>
                <w:szCs w:val="18"/>
              </w:rPr>
            </w:pPr>
            <w:r>
              <w:rPr>
                <w:rFonts w:cstheme="minorHAnsi"/>
                <w:sz w:val="18"/>
                <w:szCs w:val="18"/>
              </w:rPr>
              <w:t>Hill Valley</w:t>
            </w:r>
            <w:r w:rsidR="00444158">
              <w:rPr>
                <w:rFonts w:cstheme="minorHAnsi"/>
                <w:sz w:val="18"/>
                <w:szCs w:val="18"/>
              </w:rPr>
              <w:t xml:space="preserve"> 12</w:t>
            </w:r>
            <w:r>
              <w:rPr>
                <w:rFonts w:cstheme="minorHAnsi"/>
                <w:sz w:val="18"/>
                <w:szCs w:val="18"/>
              </w:rPr>
              <w:t xml:space="preserve"> </w:t>
            </w:r>
            <w:r w:rsidR="006645CC" w:rsidRPr="00A74F01">
              <w:rPr>
                <w:rFonts w:cstheme="minorHAnsi"/>
                <w:sz w:val="18"/>
                <w:szCs w:val="18"/>
              </w:rPr>
              <w:t>Black</w:t>
            </w:r>
            <w:r w:rsidR="00A74F01">
              <w:rPr>
                <w:rFonts w:cstheme="minorHAnsi"/>
                <w:sz w:val="18"/>
                <w:szCs w:val="18"/>
              </w:rPr>
              <w:t>f</w:t>
            </w:r>
            <w:r w:rsidR="006645CC" w:rsidRPr="00A74F01">
              <w:rPr>
                <w:rFonts w:cstheme="minorHAnsi"/>
                <w:sz w:val="18"/>
                <w:szCs w:val="18"/>
              </w:rPr>
              <w:t xml:space="preserve">orest </w:t>
            </w:r>
            <w:r w:rsidR="009C029D" w:rsidRPr="00A74F01">
              <w:rPr>
                <w:rFonts w:cstheme="minorHAnsi"/>
                <w:sz w:val="18"/>
                <w:szCs w:val="18"/>
              </w:rPr>
              <w:t>Rolls</w:t>
            </w:r>
          </w:p>
        </w:tc>
        <w:tc>
          <w:tcPr>
            <w:tcW w:w="1896" w:type="dxa"/>
            <w:gridSpan w:val="10"/>
            <w:shd w:val="clear" w:color="auto" w:fill="BFBFBF" w:themeFill="background1" w:themeFillShade="BF"/>
          </w:tcPr>
          <w:p w14:paraId="40A985D6" w14:textId="77777777" w:rsidR="00B362F5" w:rsidRPr="00A74F01" w:rsidRDefault="00B362F5" w:rsidP="00B362F5">
            <w:pPr>
              <w:rPr>
                <w:rFonts w:cstheme="minorHAnsi"/>
                <w:sz w:val="18"/>
                <w:szCs w:val="18"/>
              </w:rPr>
            </w:pPr>
            <w:r w:rsidRPr="00A74F01">
              <w:rPr>
                <w:rFonts w:cstheme="minorHAnsi"/>
                <w:sz w:val="18"/>
                <w:szCs w:val="18"/>
              </w:rPr>
              <w:t>Date (denotes version number)</w:t>
            </w:r>
          </w:p>
        </w:tc>
        <w:tc>
          <w:tcPr>
            <w:tcW w:w="2319" w:type="dxa"/>
            <w:gridSpan w:val="9"/>
          </w:tcPr>
          <w:p w14:paraId="428030BE" w14:textId="5DF581A1" w:rsidR="00FA389A" w:rsidRPr="00A74F01" w:rsidRDefault="00447082" w:rsidP="00B362F5">
            <w:pPr>
              <w:rPr>
                <w:rFonts w:cstheme="minorHAnsi"/>
                <w:sz w:val="18"/>
                <w:szCs w:val="18"/>
              </w:rPr>
            </w:pPr>
            <w:r w:rsidRPr="00A74F01">
              <w:rPr>
                <w:rFonts w:cstheme="minorHAnsi"/>
                <w:sz w:val="18"/>
                <w:szCs w:val="18"/>
              </w:rPr>
              <w:t>21-05-21</w:t>
            </w:r>
          </w:p>
        </w:tc>
      </w:tr>
      <w:tr w:rsidR="00CB3AD9" w:rsidRPr="00A74F01" w14:paraId="1A2C6A65" w14:textId="77777777" w:rsidTr="00897A73">
        <w:trPr>
          <w:trHeight w:val="255"/>
        </w:trPr>
        <w:tc>
          <w:tcPr>
            <w:tcW w:w="1547" w:type="dxa"/>
            <w:gridSpan w:val="5"/>
            <w:shd w:val="clear" w:color="auto" w:fill="BFBFBF" w:themeFill="background1" w:themeFillShade="BF"/>
          </w:tcPr>
          <w:p w14:paraId="45F3C423" w14:textId="77777777" w:rsidR="00CB3AD9" w:rsidRPr="00A74F01" w:rsidRDefault="00CB3AD9" w:rsidP="00ED57A4">
            <w:pPr>
              <w:rPr>
                <w:rFonts w:cstheme="minorHAnsi"/>
                <w:sz w:val="18"/>
                <w:szCs w:val="18"/>
              </w:rPr>
            </w:pPr>
            <w:r w:rsidRPr="00A74F01">
              <w:rPr>
                <w:rFonts w:cstheme="minorHAnsi"/>
                <w:sz w:val="18"/>
                <w:szCs w:val="18"/>
              </w:rPr>
              <w:t>Legal Description</w:t>
            </w:r>
          </w:p>
        </w:tc>
        <w:tc>
          <w:tcPr>
            <w:tcW w:w="7258" w:type="dxa"/>
            <w:gridSpan w:val="34"/>
          </w:tcPr>
          <w:p w14:paraId="6DBA2BBA" w14:textId="5C4AF838" w:rsidR="00CB3AD9" w:rsidRPr="00A74F01" w:rsidRDefault="006645CC" w:rsidP="00ED57A4">
            <w:pPr>
              <w:rPr>
                <w:rFonts w:cstheme="minorHAnsi"/>
                <w:sz w:val="18"/>
                <w:szCs w:val="18"/>
                <w:lang w:val="en-US"/>
              </w:rPr>
            </w:pPr>
            <w:r w:rsidRPr="00A74F01">
              <w:rPr>
                <w:rFonts w:cstheme="minorHAnsi"/>
                <w:sz w:val="18"/>
                <w:szCs w:val="18"/>
                <w:lang w:val="en-US"/>
              </w:rPr>
              <w:t>Choco</w:t>
            </w:r>
            <w:r w:rsidR="00A74F01">
              <w:rPr>
                <w:rFonts w:cstheme="minorHAnsi"/>
                <w:sz w:val="18"/>
                <w:szCs w:val="18"/>
                <w:lang w:val="en-US"/>
              </w:rPr>
              <w:t>late flavoured s</w:t>
            </w:r>
            <w:r w:rsidR="009C029D" w:rsidRPr="00A74F01">
              <w:rPr>
                <w:rFonts w:cstheme="minorHAnsi"/>
                <w:sz w:val="18"/>
                <w:szCs w:val="18"/>
                <w:lang w:val="en-US"/>
              </w:rPr>
              <w:t>ponge rolls</w:t>
            </w:r>
            <w:r w:rsidR="00A74F01">
              <w:rPr>
                <w:rFonts w:cstheme="minorHAnsi"/>
                <w:sz w:val="18"/>
                <w:szCs w:val="18"/>
                <w:lang w:val="en-US"/>
              </w:rPr>
              <w:t xml:space="preserve"> filled</w:t>
            </w:r>
            <w:r w:rsidR="009C029D" w:rsidRPr="00A74F01">
              <w:rPr>
                <w:rFonts w:cstheme="minorHAnsi"/>
                <w:sz w:val="18"/>
                <w:szCs w:val="18"/>
                <w:lang w:val="en-US"/>
              </w:rPr>
              <w:t xml:space="preserve"> with</w:t>
            </w:r>
            <w:r w:rsidRPr="00A74F01">
              <w:rPr>
                <w:rFonts w:cstheme="minorHAnsi"/>
                <w:sz w:val="18"/>
                <w:szCs w:val="18"/>
                <w:lang w:val="en-US"/>
              </w:rPr>
              <w:t xml:space="preserve"> cherry jam and </w:t>
            </w:r>
            <w:r w:rsidR="00A74F01">
              <w:rPr>
                <w:rFonts w:cstheme="minorHAnsi"/>
                <w:sz w:val="18"/>
                <w:szCs w:val="18"/>
                <w:lang w:val="en-US"/>
              </w:rPr>
              <w:t>a</w:t>
            </w:r>
            <w:r w:rsidR="009C029D" w:rsidRPr="00A74F01">
              <w:rPr>
                <w:rFonts w:cstheme="minorHAnsi"/>
                <w:sz w:val="18"/>
                <w:szCs w:val="18"/>
                <w:lang w:val="en-US"/>
              </w:rPr>
              <w:t xml:space="preserve"> creamy</w:t>
            </w:r>
            <w:r w:rsidR="00AC3683" w:rsidRPr="00A74F01">
              <w:rPr>
                <w:rFonts w:cstheme="minorHAnsi"/>
                <w:sz w:val="18"/>
                <w:szCs w:val="18"/>
                <w:lang w:val="en-US"/>
              </w:rPr>
              <w:t xml:space="preserve"> black forest </w:t>
            </w:r>
            <w:r w:rsidR="009C029D" w:rsidRPr="00A74F01">
              <w:rPr>
                <w:rFonts w:cstheme="minorHAnsi"/>
                <w:sz w:val="18"/>
                <w:szCs w:val="18"/>
                <w:lang w:val="en-US"/>
              </w:rPr>
              <w:t xml:space="preserve">filling </w:t>
            </w:r>
            <w:r w:rsidR="00A74F01">
              <w:rPr>
                <w:rFonts w:cstheme="minorHAnsi"/>
                <w:sz w:val="18"/>
                <w:szCs w:val="18"/>
                <w:lang w:val="en-US"/>
              </w:rPr>
              <w:t xml:space="preserve">with a light </w:t>
            </w:r>
            <w:r w:rsidR="009C029D" w:rsidRPr="00A74F01">
              <w:rPr>
                <w:rFonts w:cstheme="minorHAnsi"/>
                <w:sz w:val="18"/>
                <w:szCs w:val="18"/>
                <w:lang w:val="en-US"/>
              </w:rPr>
              <w:t>sugar dust</w:t>
            </w:r>
            <w:r w:rsidR="00A74F01">
              <w:rPr>
                <w:rFonts w:cstheme="minorHAnsi"/>
                <w:sz w:val="18"/>
                <w:szCs w:val="18"/>
                <w:lang w:val="en-US"/>
              </w:rPr>
              <w:t>ing</w:t>
            </w:r>
          </w:p>
        </w:tc>
      </w:tr>
      <w:tr w:rsidR="00A74F01" w:rsidRPr="00A74F01" w14:paraId="0F8022B3" w14:textId="77777777" w:rsidTr="00897A73">
        <w:trPr>
          <w:trHeight w:val="259"/>
        </w:trPr>
        <w:tc>
          <w:tcPr>
            <w:tcW w:w="2234" w:type="dxa"/>
            <w:gridSpan w:val="9"/>
            <w:shd w:val="clear" w:color="auto" w:fill="BFBFBF" w:themeFill="background1" w:themeFillShade="BF"/>
          </w:tcPr>
          <w:p w14:paraId="16105956" w14:textId="71F3067B" w:rsidR="00CB3AD9" w:rsidRPr="00A74F01" w:rsidRDefault="00CB3AD9" w:rsidP="001B7795">
            <w:pPr>
              <w:rPr>
                <w:rFonts w:cstheme="minorHAnsi"/>
                <w:sz w:val="18"/>
                <w:szCs w:val="18"/>
              </w:rPr>
            </w:pPr>
            <w:r w:rsidRPr="00A74F01">
              <w:rPr>
                <w:rFonts w:cstheme="minorHAnsi"/>
                <w:sz w:val="18"/>
                <w:szCs w:val="18"/>
              </w:rPr>
              <w:t>Commodity Code (10 digits)</w:t>
            </w:r>
          </w:p>
        </w:tc>
        <w:tc>
          <w:tcPr>
            <w:tcW w:w="4351" w:type="dxa"/>
            <w:gridSpan w:val="23"/>
          </w:tcPr>
          <w:p w14:paraId="2A10E219" w14:textId="12013919" w:rsidR="00CB3AD9" w:rsidRPr="00A74F01" w:rsidRDefault="00447082" w:rsidP="00ED57A4">
            <w:pPr>
              <w:rPr>
                <w:rFonts w:cstheme="minorHAnsi"/>
                <w:sz w:val="18"/>
                <w:szCs w:val="18"/>
              </w:rPr>
            </w:pPr>
            <w:r w:rsidRPr="00A74F01">
              <w:rPr>
                <w:rFonts w:cstheme="minorHAnsi"/>
                <w:sz w:val="18"/>
                <w:szCs w:val="18"/>
              </w:rPr>
              <w:t>19059070</w:t>
            </w:r>
          </w:p>
        </w:tc>
        <w:tc>
          <w:tcPr>
            <w:tcW w:w="1365" w:type="dxa"/>
            <w:gridSpan w:val="5"/>
            <w:shd w:val="clear" w:color="auto" w:fill="BFBFBF" w:themeFill="background1" w:themeFillShade="BF"/>
          </w:tcPr>
          <w:p w14:paraId="64BEA069" w14:textId="3F83498F" w:rsidR="00CB3AD9" w:rsidRPr="00A74F01" w:rsidRDefault="00CB3AD9" w:rsidP="00ED57A4">
            <w:pPr>
              <w:rPr>
                <w:rFonts w:cstheme="minorHAnsi"/>
                <w:sz w:val="18"/>
                <w:szCs w:val="18"/>
              </w:rPr>
            </w:pPr>
            <w:r w:rsidRPr="00A74F01">
              <w:rPr>
                <w:rFonts w:cstheme="minorHAnsi"/>
                <w:sz w:val="18"/>
                <w:szCs w:val="18"/>
              </w:rPr>
              <w:t>Meursing Code</w:t>
            </w:r>
          </w:p>
        </w:tc>
        <w:tc>
          <w:tcPr>
            <w:tcW w:w="855" w:type="dxa"/>
            <w:gridSpan w:val="2"/>
          </w:tcPr>
          <w:p w14:paraId="19C0AB81" w14:textId="1220309B" w:rsidR="00CB3AD9" w:rsidRPr="00A74F01" w:rsidRDefault="00447082" w:rsidP="00ED57A4">
            <w:pPr>
              <w:rPr>
                <w:rFonts w:cstheme="minorHAnsi"/>
                <w:sz w:val="18"/>
                <w:szCs w:val="18"/>
              </w:rPr>
            </w:pPr>
            <w:r w:rsidRPr="00A74F01">
              <w:rPr>
                <w:rFonts w:cstheme="minorHAnsi"/>
                <w:sz w:val="18"/>
                <w:szCs w:val="18"/>
              </w:rPr>
              <w:t>7006</w:t>
            </w:r>
          </w:p>
        </w:tc>
      </w:tr>
      <w:tr w:rsidR="00A74F01" w:rsidRPr="00A74F01" w14:paraId="0E22B2B9" w14:textId="77777777" w:rsidTr="00897A73">
        <w:trPr>
          <w:trHeight w:val="374"/>
        </w:trPr>
        <w:tc>
          <w:tcPr>
            <w:tcW w:w="1405" w:type="dxa"/>
            <w:gridSpan w:val="4"/>
            <w:shd w:val="clear" w:color="auto" w:fill="BFBFBF" w:themeFill="background1" w:themeFillShade="BF"/>
          </w:tcPr>
          <w:p w14:paraId="34FA66DB" w14:textId="3E2F372F" w:rsidR="00ED57A4" w:rsidRPr="00A74F01" w:rsidRDefault="00ED57A4" w:rsidP="00ED57A4">
            <w:pPr>
              <w:rPr>
                <w:rFonts w:cstheme="minorHAnsi"/>
                <w:sz w:val="18"/>
                <w:szCs w:val="18"/>
              </w:rPr>
            </w:pPr>
            <w:r w:rsidRPr="00A74F01">
              <w:rPr>
                <w:rFonts w:cstheme="minorHAnsi"/>
                <w:sz w:val="18"/>
                <w:szCs w:val="18"/>
              </w:rPr>
              <w:t>Case x Pack Size</w:t>
            </w:r>
            <w:r w:rsidR="004D400D" w:rsidRPr="00A74F01">
              <w:rPr>
                <w:rFonts w:cstheme="minorHAnsi"/>
                <w:sz w:val="18"/>
                <w:szCs w:val="18"/>
              </w:rPr>
              <w:t xml:space="preserve"> (incl ℮ mark if applicable)</w:t>
            </w:r>
          </w:p>
        </w:tc>
        <w:tc>
          <w:tcPr>
            <w:tcW w:w="2229" w:type="dxa"/>
            <w:gridSpan w:val="11"/>
          </w:tcPr>
          <w:p w14:paraId="0548A1F3" w14:textId="2337CEA7" w:rsidR="009C1349" w:rsidRPr="00A74F01" w:rsidRDefault="001E1935" w:rsidP="00A74F01">
            <w:pPr>
              <w:rPr>
                <w:rFonts w:cstheme="minorHAnsi"/>
                <w:sz w:val="18"/>
                <w:szCs w:val="18"/>
              </w:rPr>
            </w:pPr>
            <w:r w:rsidRPr="00A74F01">
              <w:rPr>
                <w:rFonts w:cstheme="minorHAnsi"/>
                <w:sz w:val="18"/>
                <w:szCs w:val="18"/>
              </w:rPr>
              <w:t>1</w:t>
            </w:r>
            <w:r w:rsidR="00A74F01">
              <w:rPr>
                <w:rFonts w:cstheme="minorHAnsi"/>
                <w:sz w:val="18"/>
                <w:szCs w:val="18"/>
              </w:rPr>
              <w:t>2 x 240g e</w:t>
            </w:r>
          </w:p>
        </w:tc>
        <w:tc>
          <w:tcPr>
            <w:tcW w:w="1270" w:type="dxa"/>
            <w:gridSpan w:val="8"/>
            <w:shd w:val="clear" w:color="auto" w:fill="BFBFBF" w:themeFill="background1" w:themeFillShade="BF"/>
          </w:tcPr>
          <w:p w14:paraId="4E799834" w14:textId="2B2A887E" w:rsidR="00ED57A4" w:rsidRPr="00A74F01" w:rsidRDefault="00ED57A4" w:rsidP="00ED57A4">
            <w:pPr>
              <w:rPr>
                <w:rFonts w:cstheme="minorHAnsi"/>
                <w:sz w:val="18"/>
                <w:szCs w:val="18"/>
              </w:rPr>
            </w:pPr>
            <w:r w:rsidRPr="00A74F01">
              <w:rPr>
                <w:rFonts w:cstheme="minorHAnsi"/>
                <w:sz w:val="18"/>
                <w:szCs w:val="18"/>
              </w:rPr>
              <w:t>Yearsley Food Product Code</w:t>
            </w:r>
          </w:p>
        </w:tc>
        <w:tc>
          <w:tcPr>
            <w:tcW w:w="1582" w:type="dxa"/>
            <w:gridSpan w:val="7"/>
          </w:tcPr>
          <w:p w14:paraId="29D0F42F" w14:textId="701EC74E" w:rsidR="00ED57A4" w:rsidRPr="00A74F01" w:rsidRDefault="00444158" w:rsidP="00ED57A4">
            <w:pPr>
              <w:rPr>
                <w:rFonts w:cstheme="minorHAnsi"/>
                <w:sz w:val="18"/>
                <w:szCs w:val="18"/>
              </w:rPr>
            </w:pPr>
            <w:r>
              <w:rPr>
                <w:rFonts w:cstheme="minorHAnsi"/>
                <w:sz w:val="18"/>
                <w:szCs w:val="18"/>
              </w:rPr>
              <w:t>281832</w:t>
            </w:r>
          </w:p>
        </w:tc>
        <w:tc>
          <w:tcPr>
            <w:tcW w:w="910" w:type="dxa"/>
            <w:gridSpan w:val="5"/>
            <w:shd w:val="clear" w:color="auto" w:fill="BFBFBF" w:themeFill="background1" w:themeFillShade="BF"/>
          </w:tcPr>
          <w:p w14:paraId="50347B20" w14:textId="77777777" w:rsidR="00ED57A4" w:rsidRPr="00A74F01" w:rsidRDefault="00ED57A4" w:rsidP="00ED57A4">
            <w:pPr>
              <w:rPr>
                <w:rFonts w:cstheme="minorHAnsi"/>
                <w:sz w:val="18"/>
                <w:szCs w:val="18"/>
              </w:rPr>
            </w:pPr>
            <w:r w:rsidRPr="00A74F01">
              <w:rPr>
                <w:rFonts w:cstheme="minorHAnsi"/>
                <w:sz w:val="18"/>
                <w:szCs w:val="18"/>
              </w:rPr>
              <w:t>Supplier Product Code</w:t>
            </w:r>
          </w:p>
        </w:tc>
        <w:tc>
          <w:tcPr>
            <w:tcW w:w="1409" w:type="dxa"/>
            <w:gridSpan w:val="4"/>
            <w:shd w:val="clear" w:color="auto" w:fill="auto"/>
          </w:tcPr>
          <w:p w14:paraId="0864627B" w14:textId="2B2E0289" w:rsidR="00ED57A4" w:rsidRPr="00A74F01" w:rsidRDefault="00447082" w:rsidP="00ED57A4">
            <w:pPr>
              <w:rPr>
                <w:rFonts w:cstheme="minorHAnsi"/>
                <w:sz w:val="18"/>
                <w:szCs w:val="18"/>
              </w:rPr>
            </w:pPr>
            <w:r w:rsidRPr="00A74F01">
              <w:rPr>
                <w:rFonts w:cstheme="minorHAnsi"/>
                <w:sz w:val="18"/>
                <w:szCs w:val="18"/>
              </w:rPr>
              <w:t>M7</w:t>
            </w:r>
            <w:r w:rsidR="009C029D" w:rsidRPr="00A74F01">
              <w:rPr>
                <w:rFonts w:cstheme="minorHAnsi"/>
                <w:sz w:val="18"/>
                <w:szCs w:val="18"/>
              </w:rPr>
              <w:t>28</w:t>
            </w:r>
            <w:r w:rsidR="00AC3683" w:rsidRPr="00A74F01">
              <w:rPr>
                <w:rFonts w:cstheme="minorHAnsi"/>
                <w:sz w:val="18"/>
                <w:szCs w:val="18"/>
              </w:rPr>
              <w:t>0</w:t>
            </w:r>
          </w:p>
        </w:tc>
      </w:tr>
      <w:tr w:rsidR="00A74F01" w:rsidRPr="00A74F01" w14:paraId="3151A7B2" w14:textId="77777777" w:rsidTr="00897A73">
        <w:trPr>
          <w:trHeight w:val="513"/>
        </w:trPr>
        <w:tc>
          <w:tcPr>
            <w:tcW w:w="1405" w:type="dxa"/>
            <w:gridSpan w:val="4"/>
            <w:shd w:val="clear" w:color="auto" w:fill="BFBFBF" w:themeFill="background1" w:themeFillShade="BF"/>
          </w:tcPr>
          <w:p w14:paraId="1449DF85" w14:textId="49076E2E" w:rsidR="004D400D" w:rsidRPr="00A74F01" w:rsidRDefault="004D400D" w:rsidP="00ED57A4">
            <w:pPr>
              <w:rPr>
                <w:rFonts w:cstheme="minorHAnsi"/>
                <w:sz w:val="18"/>
                <w:szCs w:val="18"/>
              </w:rPr>
            </w:pPr>
            <w:r w:rsidRPr="00A74F01">
              <w:rPr>
                <w:rFonts w:cstheme="minorHAnsi"/>
                <w:sz w:val="18"/>
                <w:szCs w:val="18"/>
              </w:rPr>
              <w:t>Does the packaging have an EU address?</w:t>
            </w:r>
          </w:p>
        </w:tc>
        <w:tc>
          <w:tcPr>
            <w:tcW w:w="2793" w:type="dxa"/>
            <w:gridSpan w:val="14"/>
          </w:tcPr>
          <w:p w14:paraId="7110AF48" w14:textId="5FB1A289" w:rsidR="004D400D" w:rsidRPr="00A74F01" w:rsidRDefault="00A74F01" w:rsidP="00ED57A4">
            <w:pPr>
              <w:rPr>
                <w:rFonts w:cstheme="minorHAnsi"/>
                <w:sz w:val="18"/>
                <w:szCs w:val="18"/>
              </w:rPr>
            </w:pPr>
            <w:r>
              <w:rPr>
                <w:rFonts w:cstheme="minorHAnsi"/>
                <w:sz w:val="18"/>
                <w:szCs w:val="18"/>
              </w:rPr>
              <w:t>Yes</w:t>
            </w:r>
          </w:p>
        </w:tc>
        <w:tc>
          <w:tcPr>
            <w:tcW w:w="1405" w:type="dxa"/>
            <w:gridSpan w:val="9"/>
            <w:shd w:val="clear" w:color="auto" w:fill="BFBFBF" w:themeFill="background1" w:themeFillShade="BF"/>
          </w:tcPr>
          <w:p w14:paraId="28213F50" w14:textId="1AC73EA2" w:rsidR="004D400D" w:rsidRPr="00A74F01" w:rsidRDefault="004D400D" w:rsidP="00ED57A4">
            <w:pPr>
              <w:rPr>
                <w:rFonts w:cstheme="minorHAnsi"/>
                <w:sz w:val="18"/>
                <w:szCs w:val="18"/>
              </w:rPr>
            </w:pPr>
            <w:r w:rsidRPr="00A74F01">
              <w:rPr>
                <w:rFonts w:cstheme="minorHAnsi"/>
                <w:sz w:val="18"/>
                <w:szCs w:val="18"/>
              </w:rPr>
              <w:t>Does the packaging have a UK address?</w:t>
            </w:r>
          </w:p>
        </w:tc>
        <w:tc>
          <w:tcPr>
            <w:tcW w:w="3202" w:type="dxa"/>
            <w:gridSpan w:val="12"/>
          </w:tcPr>
          <w:p w14:paraId="1E86B81B" w14:textId="47C2B194" w:rsidR="004D400D" w:rsidRPr="00A74F01" w:rsidRDefault="00A74F01" w:rsidP="00ED57A4">
            <w:pPr>
              <w:rPr>
                <w:rFonts w:cstheme="minorHAnsi"/>
                <w:sz w:val="18"/>
                <w:szCs w:val="18"/>
              </w:rPr>
            </w:pPr>
            <w:r>
              <w:rPr>
                <w:rFonts w:cstheme="minorHAnsi"/>
                <w:sz w:val="18"/>
                <w:szCs w:val="18"/>
              </w:rPr>
              <w:t>Yes</w:t>
            </w:r>
          </w:p>
        </w:tc>
      </w:tr>
      <w:tr w:rsidR="00A74F01" w:rsidRPr="00A74F01" w14:paraId="2041147E" w14:textId="77777777" w:rsidTr="00897A73">
        <w:trPr>
          <w:trHeight w:val="513"/>
        </w:trPr>
        <w:tc>
          <w:tcPr>
            <w:tcW w:w="1405" w:type="dxa"/>
            <w:gridSpan w:val="4"/>
            <w:shd w:val="clear" w:color="auto" w:fill="BFBFBF" w:themeFill="background1" w:themeFillShade="BF"/>
          </w:tcPr>
          <w:p w14:paraId="642F12DC" w14:textId="77777777" w:rsidR="00ED57A4" w:rsidRPr="00A74F01" w:rsidRDefault="00ED57A4" w:rsidP="00ED57A4">
            <w:pPr>
              <w:rPr>
                <w:rFonts w:cstheme="minorHAnsi"/>
                <w:sz w:val="18"/>
                <w:szCs w:val="18"/>
              </w:rPr>
            </w:pPr>
            <w:r w:rsidRPr="00A74F01">
              <w:rPr>
                <w:rFonts w:cstheme="minorHAnsi"/>
                <w:sz w:val="18"/>
                <w:szCs w:val="18"/>
              </w:rPr>
              <w:t>Manufacturing Site Name and Address</w:t>
            </w:r>
          </w:p>
        </w:tc>
        <w:tc>
          <w:tcPr>
            <w:tcW w:w="2793" w:type="dxa"/>
            <w:gridSpan w:val="14"/>
          </w:tcPr>
          <w:p w14:paraId="5DE4A6C9" w14:textId="77777777" w:rsidR="009C1349" w:rsidRPr="00A74F01" w:rsidRDefault="009C1349" w:rsidP="00ED57A4">
            <w:pPr>
              <w:rPr>
                <w:rFonts w:cstheme="minorHAnsi"/>
                <w:sz w:val="18"/>
                <w:szCs w:val="18"/>
              </w:rPr>
            </w:pPr>
            <w:r w:rsidRPr="00A74F01">
              <w:rPr>
                <w:rFonts w:cstheme="minorHAnsi"/>
                <w:sz w:val="18"/>
                <w:szCs w:val="18"/>
              </w:rPr>
              <w:t>Mademoiselle Desserts Weert B.V.</w:t>
            </w:r>
          </w:p>
          <w:p w14:paraId="62D58EE6" w14:textId="77777777" w:rsidR="009C1349" w:rsidRPr="00A74F01" w:rsidRDefault="009C1349" w:rsidP="00ED57A4">
            <w:pPr>
              <w:rPr>
                <w:rFonts w:cstheme="minorHAnsi"/>
                <w:sz w:val="18"/>
                <w:szCs w:val="18"/>
              </w:rPr>
            </w:pPr>
            <w:r w:rsidRPr="00A74F01">
              <w:rPr>
                <w:rFonts w:cstheme="minorHAnsi"/>
                <w:sz w:val="18"/>
                <w:szCs w:val="18"/>
              </w:rPr>
              <w:t>Marconilaan 7</w:t>
            </w:r>
          </w:p>
          <w:p w14:paraId="7CF36FD7" w14:textId="2BEF1CD2" w:rsidR="009C1349" w:rsidRPr="00A74F01" w:rsidRDefault="009C1349" w:rsidP="00ED57A4">
            <w:pPr>
              <w:rPr>
                <w:rFonts w:cstheme="minorHAnsi"/>
                <w:sz w:val="18"/>
                <w:szCs w:val="18"/>
              </w:rPr>
            </w:pPr>
            <w:r w:rsidRPr="00A74F01">
              <w:rPr>
                <w:rFonts w:cstheme="minorHAnsi"/>
                <w:sz w:val="18"/>
                <w:szCs w:val="18"/>
              </w:rPr>
              <w:t>6003 DD Weert (NL)</w:t>
            </w:r>
          </w:p>
        </w:tc>
        <w:tc>
          <w:tcPr>
            <w:tcW w:w="994" w:type="dxa"/>
            <w:gridSpan w:val="7"/>
            <w:shd w:val="clear" w:color="auto" w:fill="BFBFBF" w:themeFill="background1" w:themeFillShade="BF"/>
          </w:tcPr>
          <w:p w14:paraId="221676DB" w14:textId="77777777" w:rsidR="00ED57A4" w:rsidRPr="00A74F01" w:rsidRDefault="00ED57A4" w:rsidP="00ED57A4">
            <w:pPr>
              <w:rPr>
                <w:rFonts w:cstheme="minorHAnsi"/>
                <w:sz w:val="18"/>
                <w:szCs w:val="18"/>
              </w:rPr>
            </w:pPr>
            <w:r w:rsidRPr="00A74F01">
              <w:rPr>
                <w:rFonts w:cstheme="minorHAnsi"/>
                <w:sz w:val="18"/>
                <w:szCs w:val="18"/>
              </w:rPr>
              <w:t>Supplied by</w:t>
            </w:r>
          </w:p>
        </w:tc>
        <w:tc>
          <w:tcPr>
            <w:tcW w:w="3613" w:type="dxa"/>
            <w:gridSpan w:val="14"/>
          </w:tcPr>
          <w:p w14:paraId="408F8EDF" w14:textId="2BBB865D" w:rsidR="00DC31D0" w:rsidRPr="00A74F01" w:rsidRDefault="00DC31D0" w:rsidP="00ED57A4">
            <w:pPr>
              <w:rPr>
                <w:rFonts w:cstheme="minorHAnsi"/>
                <w:sz w:val="18"/>
                <w:szCs w:val="18"/>
                <w:lang w:val="en-US"/>
              </w:rPr>
            </w:pPr>
            <w:r w:rsidRPr="00A74F01">
              <w:rPr>
                <w:rFonts w:cstheme="minorHAnsi"/>
                <w:sz w:val="18"/>
                <w:szCs w:val="18"/>
              </w:rPr>
              <w:t>Yearsley Food Ltd, Heywood, OL10 2TP</w:t>
            </w:r>
            <w:r w:rsidR="00BD2B73" w:rsidRPr="00A74F01">
              <w:rPr>
                <w:rFonts w:cstheme="minorHAnsi"/>
                <w:sz w:val="18"/>
                <w:szCs w:val="18"/>
              </w:rPr>
              <w:t>, UK</w:t>
            </w:r>
            <w:r w:rsidR="00CF2900" w:rsidRPr="00A74F01">
              <w:rPr>
                <w:rFonts w:cstheme="minorHAnsi"/>
                <w:sz w:val="18"/>
                <w:szCs w:val="18"/>
              </w:rPr>
              <w:t xml:space="preserve"> &amp; </w:t>
            </w:r>
            <w:r w:rsidRPr="00A74F01">
              <w:rPr>
                <w:rFonts w:cstheme="minorHAnsi"/>
                <w:sz w:val="18"/>
                <w:szCs w:val="18"/>
                <w:lang w:val="en-US"/>
              </w:rPr>
              <w:t xml:space="preserve">Yearsley Food Ltd c/o Lineage Bergen op Zoom B.V., </w:t>
            </w:r>
            <w:r w:rsidR="00262E32" w:rsidRPr="00A74F01">
              <w:rPr>
                <w:rFonts w:cstheme="minorHAnsi"/>
                <w:sz w:val="18"/>
                <w:szCs w:val="18"/>
                <w:lang w:val="en-US"/>
              </w:rPr>
              <w:t>4612</w:t>
            </w:r>
            <w:r w:rsidRPr="00A74F01">
              <w:rPr>
                <w:rFonts w:cstheme="minorHAnsi"/>
                <w:sz w:val="18"/>
                <w:szCs w:val="18"/>
                <w:lang w:val="en-US"/>
              </w:rPr>
              <w:t xml:space="preserve"> RC, Netherlands</w:t>
            </w:r>
            <w:r w:rsidR="00357B0B" w:rsidRPr="00A74F01">
              <w:rPr>
                <w:rFonts w:cstheme="minorHAnsi"/>
                <w:sz w:val="18"/>
                <w:szCs w:val="18"/>
                <w:lang w:val="en-US"/>
              </w:rPr>
              <w:t>.</w:t>
            </w:r>
          </w:p>
          <w:p w14:paraId="52DA6AD3" w14:textId="26F6B9E5" w:rsidR="007E25D6" w:rsidRPr="00A74F01" w:rsidRDefault="007E25D6" w:rsidP="00ED57A4">
            <w:pPr>
              <w:rPr>
                <w:rFonts w:cstheme="minorHAnsi"/>
                <w:sz w:val="18"/>
                <w:szCs w:val="18"/>
              </w:rPr>
            </w:pPr>
            <w:r w:rsidRPr="00A74F01">
              <w:rPr>
                <w:rFonts w:cstheme="minorHAnsi"/>
                <w:sz w:val="18"/>
                <w:szCs w:val="18"/>
                <w:lang w:val="nl-NL"/>
              </w:rPr>
              <w:t>www.yearsley</w:t>
            </w:r>
            <w:r w:rsidR="00B603DA" w:rsidRPr="00A74F01">
              <w:rPr>
                <w:rFonts w:cstheme="minorHAnsi"/>
                <w:sz w:val="18"/>
                <w:szCs w:val="18"/>
                <w:lang w:val="nl-NL"/>
              </w:rPr>
              <w:t>food</w:t>
            </w:r>
            <w:r w:rsidRPr="00A74F01">
              <w:rPr>
                <w:rFonts w:cstheme="minorHAnsi"/>
                <w:sz w:val="18"/>
                <w:szCs w:val="18"/>
                <w:lang w:val="nl-NL"/>
              </w:rPr>
              <w:t>.co.uk</w:t>
            </w:r>
          </w:p>
        </w:tc>
      </w:tr>
      <w:tr w:rsidR="00ED57A4" w:rsidRPr="00A74F01" w14:paraId="116F466D" w14:textId="77777777" w:rsidTr="00897A73">
        <w:trPr>
          <w:trHeight w:val="732"/>
        </w:trPr>
        <w:tc>
          <w:tcPr>
            <w:tcW w:w="2177" w:type="dxa"/>
            <w:gridSpan w:val="8"/>
            <w:shd w:val="clear" w:color="auto" w:fill="BFBFBF" w:themeFill="background1" w:themeFillShade="BF"/>
          </w:tcPr>
          <w:p w14:paraId="7BBBF891" w14:textId="35F70B9A" w:rsidR="00ED57A4" w:rsidRPr="00A74F01" w:rsidRDefault="00ED57A4" w:rsidP="00ED57A4">
            <w:pPr>
              <w:rPr>
                <w:rFonts w:cstheme="minorHAnsi"/>
                <w:sz w:val="18"/>
                <w:szCs w:val="18"/>
              </w:rPr>
            </w:pPr>
            <w:r w:rsidRPr="00A74F01">
              <w:rPr>
                <w:rFonts w:cstheme="minorHAnsi"/>
                <w:sz w:val="18"/>
                <w:szCs w:val="18"/>
              </w:rPr>
              <w:t xml:space="preserve">Ingredients (for allergens, including cereals containing gluten, see ingredients in </w:t>
            </w:r>
            <w:r w:rsidR="00A74F01">
              <w:rPr>
                <w:rFonts w:cstheme="minorHAnsi"/>
                <w:sz w:val="18"/>
                <w:szCs w:val="18"/>
              </w:rPr>
              <w:t>CAPITALS</w:t>
            </w:r>
            <w:r w:rsidRPr="00A74F01">
              <w:rPr>
                <w:rFonts w:cstheme="minorHAnsi"/>
                <w:sz w:val="18"/>
                <w:szCs w:val="18"/>
              </w:rPr>
              <w:t xml:space="preserve">):  </w:t>
            </w:r>
          </w:p>
        </w:tc>
        <w:tc>
          <w:tcPr>
            <w:tcW w:w="6628" w:type="dxa"/>
            <w:gridSpan w:val="31"/>
          </w:tcPr>
          <w:p w14:paraId="753BC7DC" w14:textId="03455F69" w:rsidR="00ED57A4" w:rsidRPr="00A74F01" w:rsidRDefault="00133344" w:rsidP="00A74F01">
            <w:pPr>
              <w:autoSpaceDE w:val="0"/>
              <w:autoSpaceDN w:val="0"/>
              <w:adjustRightInd w:val="0"/>
              <w:rPr>
                <w:rFonts w:cstheme="minorHAnsi"/>
                <w:sz w:val="18"/>
                <w:szCs w:val="18"/>
                <w:lang w:val="en-AU"/>
              </w:rPr>
            </w:pPr>
            <w:r w:rsidRPr="00A74F01">
              <w:rPr>
                <w:rFonts w:cstheme="minorHAnsi"/>
                <w:sz w:val="18"/>
                <w:szCs w:val="18"/>
                <w:lang w:val="en-AU"/>
              </w:rPr>
              <w:t xml:space="preserve">EGG, </w:t>
            </w:r>
            <w:r w:rsidR="00A74F01">
              <w:rPr>
                <w:rFonts w:cstheme="minorHAnsi"/>
                <w:sz w:val="18"/>
                <w:szCs w:val="18"/>
                <w:lang w:val="en-AU"/>
              </w:rPr>
              <w:t>S</w:t>
            </w:r>
            <w:r w:rsidRPr="00A74F01">
              <w:rPr>
                <w:rFonts w:cstheme="minorHAnsi"/>
                <w:sz w:val="18"/>
                <w:szCs w:val="18"/>
                <w:lang w:val="en-AU"/>
              </w:rPr>
              <w:t xml:space="preserve">kimmed MILK, </w:t>
            </w:r>
            <w:r w:rsidR="00A74F01">
              <w:rPr>
                <w:rFonts w:cstheme="minorHAnsi"/>
                <w:sz w:val="18"/>
                <w:szCs w:val="18"/>
                <w:lang w:val="en-AU"/>
              </w:rPr>
              <w:t>S</w:t>
            </w:r>
            <w:r w:rsidRPr="00A74F01">
              <w:rPr>
                <w:rFonts w:cstheme="minorHAnsi"/>
                <w:sz w:val="18"/>
                <w:szCs w:val="18"/>
                <w:lang w:val="en-AU"/>
              </w:rPr>
              <w:t xml:space="preserve">ugar, </w:t>
            </w:r>
            <w:r w:rsidR="00A74F01">
              <w:rPr>
                <w:rFonts w:cstheme="minorHAnsi"/>
                <w:sz w:val="18"/>
                <w:szCs w:val="18"/>
                <w:lang w:val="en-AU"/>
              </w:rPr>
              <w:t>P</w:t>
            </w:r>
            <w:r w:rsidRPr="00A74F01">
              <w:rPr>
                <w:rFonts w:cstheme="minorHAnsi"/>
                <w:sz w:val="18"/>
                <w:szCs w:val="18"/>
                <w:lang w:val="en-AU"/>
              </w:rPr>
              <w:t xml:space="preserve">alm </w:t>
            </w:r>
            <w:r w:rsidR="00A74F01">
              <w:rPr>
                <w:rFonts w:cstheme="minorHAnsi"/>
                <w:sz w:val="18"/>
                <w:szCs w:val="18"/>
                <w:lang w:val="en-AU"/>
              </w:rPr>
              <w:t>O</w:t>
            </w:r>
            <w:r w:rsidRPr="00A74F01">
              <w:rPr>
                <w:rFonts w:cstheme="minorHAnsi"/>
                <w:sz w:val="18"/>
                <w:szCs w:val="18"/>
                <w:lang w:val="en-AU"/>
              </w:rPr>
              <w:t xml:space="preserve">il, WHEAT </w:t>
            </w:r>
            <w:r w:rsidR="00A74F01">
              <w:rPr>
                <w:rFonts w:cstheme="minorHAnsi"/>
                <w:sz w:val="18"/>
                <w:szCs w:val="18"/>
                <w:lang w:val="en-AU"/>
              </w:rPr>
              <w:t>F</w:t>
            </w:r>
            <w:r w:rsidRPr="00A74F01">
              <w:rPr>
                <w:rFonts w:cstheme="minorHAnsi"/>
                <w:sz w:val="18"/>
                <w:szCs w:val="18"/>
                <w:lang w:val="en-AU"/>
              </w:rPr>
              <w:t xml:space="preserve">lour, WHEAT </w:t>
            </w:r>
            <w:r w:rsidR="00A74F01">
              <w:rPr>
                <w:rFonts w:cstheme="minorHAnsi"/>
                <w:sz w:val="18"/>
                <w:szCs w:val="18"/>
                <w:lang w:val="en-AU"/>
              </w:rPr>
              <w:t>S</w:t>
            </w:r>
            <w:r w:rsidRPr="00A74F01">
              <w:rPr>
                <w:rFonts w:cstheme="minorHAnsi"/>
                <w:sz w:val="18"/>
                <w:szCs w:val="18"/>
                <w:lang w:val="en-AU"/>
              </w:rPr>
              <w:t xml:space="preserve">tarch, </w:t>
            </w:r>
            <w:r w:rsidR="00A74F01">
              <w:rPr>
                <w:rFonts w:cstheme="minorHAnsi"/>
                <w:sz w:val="18"/>
                <w:szCs w:val="18"/>
                <w:lang w:val="en-AU"/>
              </w:rPr>
              <w:t>W</w:t>
            </w:r>
            <w:r w:rsidRPr="00A74F01">
              <w:rPr>
                <w:rFonts w:cstheme="minorHAnsi"/>
                <w:sz w:val="18"/>
                <w:szCs w:val="18"/>
                <w:lang w:val="en-AU"/>
              </w:rPr>
              <w:t xml:space="preserve">ater, </w:t>
            </w:r>
            <w:r w:rsidR="00A74F01">
              <w:rPr>
                <w:rFonts w:cstheme="minorHAnsi"/>
                <w:sz w:val="18"/>
                <w:szCs w:val="18"/>
                <w:lang w:val="en-AU"/>
              </w:rPr>
              <w:t>D</w:t>
            </w:r>
            <w:r w:rsidRPr="00A74F01">
              <w:rPr>
                <w:rFonts w:cstheme="minorHAnsi"/>
                <w:sz w:val="18"/>
                <w:szCs w:val="18"/>
                <w:lang w:val="en-AU"/>
              </w:rPr>
              <w:t xml:space="preserve">extrose, </w:t>
            </w:r>
            <w:r w:rsidR="00A74F01">
              <w:rPr>
                <w:rFonts w:cstheme="minorHAnsi"/>
                <w:sz w:val="18"/>
                <w:szCs w:val="18"/>
                <w:lang w:val="en-AU"/>
              </w:rPr>
              <w:t>C</w:t>
            </w:r>
            <w:r w:rsidRPr="00A74F01">
              <w:rPr>
                <w:rFonts w:cstheme="minorHAnsi"/>
                <w:sz w:val="18"/>
                <w:szCs w:val="18"/>
                <w:lang w:val="en-AU"/>
              </w:rPr>
              <w:t>herr</w:t>
            </w:r>
            <w:r w:rsidR="00A74F01">
              <w:rPr>
                <w:rFonts w:cstheme="minorHAnsi"/>
                <w:sz w:val="18"/>
                <w:szCs w:val="18"/>
                <w:lang w:val="en-AU"/>
              </w:rPr>
              <w:t>y (2%)</w:t>
            </w:r>
            <w:r w:rsidRPr="00A74F01">
              <w:rPr>
                <w:rFonts w:cstheme="minorHAnsi"/>
                <w:sz w:val="18"/>
                <w:szCs w:val="18"/>
                <w:lang w:val="en-AU"/>
              </w:rPr>
              <w:t xml:space="preserve">, </w:t>
            </w:r>
            <w:r w:rsidR="00A74F01">
              <w:rPr>
                <w:rFonts w:cstheme="minorHAnsi"/>
                <w:sz w:val="18"/>
                <w:szCs w:val="18"/>
                <w:lang w:val="en-AU"/>
              </w:rPr>
              <w:t>G</w:t>
            </w:r>
            <w:r w:rsidRPr="00A74F01">
              <w:rPr>
                <w:rFonts w:cstheme="minorHAnsi"/>
                <w:sz w:val="18"/>
                <w:szCs w:val="18"/>
                <w:lang w:val="en-AU"/>
              </w:rPr>
              <w:t xml:space="preserve">lucose </w:t>
            </w:r>
            <w:r w:rsidR="00A74F01">
              <w:rPr>
                <w:rFonts w:cstheme="minorHAnsi"/>
                <w:sz w:val="18"/>
                <w:szCs w:val="18"/>
                <w:lang w:val="en-AU"/>
              </w:rPr>
              <w:t>S</w:t>
            </w:r>
            <w:r w:rsidRPr="00A74F01">
              <w:rPr>
                <w:rFonts w:cstheme="minorHAnsi"/>
                <w:sz w:val="18"/>
                <w:szCs w:val="18"/>
                <w:lang w:val="en-AU"/>
              </w:rPr>
              <w:t xml:space="preserve">yrup, </w:t>
            </w:r>
            <w:r w:rsidR="00A74F01">
              <w:rPr>
                <w:rFonts w:cstheme="minorHAnsi"/>
                <w:sz w:val="18"/>
                <w:szCs w:val="18"/>
                <w:lang w:val="en-AU"/>
              </w:rPr>
              <w:t>F</w:t>
            </w:r>
            <w:r w:rsidRPr="00A74F01">
              <w:rPr>
                <w:rFonts w:cstheme="minorHAnsi"/>
                <w:sz w:val="18"/>
                <w:szCs w:val="18"/>
                <w:lang w:val="en-AU"/>
              </w:rPr>
              <w:t xml:space="preserve">at </w:t>
            </w:r>
            <w:r w:rsidR="00A74F01">
              <w:rPr>
                <w:rFonts w:cstheme="minorHAnsi"/>
                <w:sz w:val="18"/>
                <w:szCs w:val="18"/>
                <w:lang w:val="en-AU"/>
              </w:rPr>
              <w:t>R</w:t>
            </w:r>
            <w:r w:rsidRPr="00A74F01">
              <w:rPr>
                <w:rFonts w:cstheme="minorHAnsi"/>
                <w:sz w:val="18"/>
                <w:szCs w:val="18"/>
                <w:lang w:val="en-AU"/>
              </w:rPr>
              <w:t xml:space="preserve">educed </w:t>
            </w:r>
            <w:r w:rsidR="00A74F01">
              <w:rPr>
                <w:rFonts w:cstheme="minorHAnsi"/>
                <w:sz w:val="18"/>
                <w:szCs w:val="18"/>
                <w:lang w:val="en-AU"/>
              </w:rPr>
              <w:t>C</w:t>
            </w:r>
            <w:r w:rsidRPr="00A74F01">
              <w:rPr>
                <w:rFonts w:cstheme="minorHAnsi"/>
                <w:sz w:val="18"/>
                <w:szCs w:val="18"/>
                <w:lang w:val="en-AU"/>
              </w:rPr>
              <w:t xml:space="preserve">ocoa </w:t>
            </w:r>
            <w:r w:rsidR="00A74F01">
              <w:rPr>
                <w:rFonts w:cstheme="minorHAnsi"/>
                <w:sz w:val="18"/>
                <w:szCs w:val="18"/>
                <w:lang w:val="en-AU"/>
              </w:rPr>
              <w:t>P</w:t>
            </w:r>
            <w:r w:rsidRPr="00A74F01">
              <w:rPr>
                <w:rFonts w:cstheme="minorHAnsi"/>
                <w:sz w:val="18"/>
                <w:szCs w:val="18"/>
                <w:lang w:val="en-AU"/>
              </w:rPr>
              <w:t xml:space="preserve">owder, </w:t>
            </w:r>
            <w:r w:rsidR="00A74F01">
              <w:rPr>
                <w:rFonts w:cstheme="minorHAnsi"/>
                <w:sz w:val="18"/>
                <w:szCs w:val="18"/>
                <w:lang w:val="en-AU"/>
              </w:rPr>
              <w:t>E</w:t>
            </w:r>
            <w:r w:rsidRPr="00A74F01">
              <w:rPr>
                <w:rFonts w:cstheme="minorHAnsi"/>
                <w:sz w:val="18"/>
                <w:szCs w:val="18"/>
                <w:lang w:val="en-AU"/>
              </w:rPr>
              <w:t>mulsifiers</w:t>
            </w:r>
            <w:r w:rsidR="00A74F01">
              <w:rPr>
                <w:rFonts w:cstheme="minorHAnsi"/>
                <w:sz w:val="18"/>
                <w:szCs w:val="18"/>
                <w:lang w:val="en-AU"/>
              </w:rPr>
              <w:t>: Mono and Diglycerides of Fatty Acids</w:t>
            </w:r>
            <w:r w:rsidRPr="00A74F01">
              <w:rPr>
                <w:rFonts w:cstheme="minorHAnsi"/>
                <w:sz w:val="18"/>
                <w:szCs w:val="18"/>
                <w:lang w:val="en-AU"/>
              </w:rPr>
              <w:t xml:space="preserve">, </w:t>
            </w:r>
            <w:r w:rsidR="00A74F01">
              <w:rPr>
                <w:rFonts w:cstheme="minorHAnsi"/>
                <w:sz w:val="18"/>
                <w:szCs w:val="18"/>
                <w:lang w:val="en-AU"/>
              </w:rPr>
              <w:t>Polysorbate 80</w:t>
            </w:r>
            <w:r w:rsidR="00FC420B">
              <w:rPr>
                <w:rFonts w:cstheme="minorHAnsi"/>
                <w:sz w:val="18"/>
                <w:szCs w:val="18"/>
                <w:lang w:val="en-AU"/>
              </w:rPr>
              <w:t>;</w:t>
            </w:r>
            <w:r w:rsidRPr="00A74F01">
              <w:rPr>
                <w:rFonts w:cstheme="minorHAnsi"/>
                <w:sz w:val="18"/>
                <w:szCs w:val="18"/>
                <w:lang w:val="en-AU"/>
              </w:rPr>
              <w:t xml:space="preserve"> </w:t>
            </w:r>
            <w:r w:rsidR="00A74F01">
              <w:rPr>
                <w:rFonts w:cstheme="minorHAnsi"/>
                <w:sz w:val="18"/>
                <w:szCs w:val="18"/>
                <w:lang w:val="en-AU"/>
              </w:rPr>
              <w:t>R</w:t>
            </w:r>
            <w:r w:rsidRPr="00A74F01">
              <w:rPr>
                <w:rFonts w:cstheme="minorHAnsi"/>
                <w:sz w:val="18"/>
                <w:szCs w:val="18"/>
                <w:lang w:val="en-AU"/>
              </w:rPr>
              <w:t xml:space="preserve">aising </w:t>
            </w:r>
            <w:r w:rsidR="00A74F01">
              <w:rPr>
                <w:rFonts w:cstheme="minorHAnsi"/>
                <w:sz w:val="18"/>
                <w:szCs w:val="18"/>
                <w:lang w:val="en-AU"/>
              </w:rPr>
              <w:t>A</w:t>
            </w:r>
            <w:r w:rsidRPr="00A74F01">
              <w:rPr>
                <w:rFonts w:cstheme="minorHAnsi"/>
                <w:sz w:val="18"/>
                <w:szCs w:val="18"/>
                <w:lang w:val="en-AU"/>
              </w:rPr>
              <w:t>gent</w:t>
            </w:r>
            <w:r w:rsidR="00A74F01">
              <w:rPr>
                <w:rFonts w:cstheme="minorHAnsi"/>
                <w:sz w:val="18"/>
                <w:szCs w:val="18"/>
                <w:lang w:val="en-AU"/>
              </w:rPr>
              <w:t>: Diphosphates;</w:t>
            </w:r>
            <w:r w:rsidR="00DF144B">
              <w:rPr>
                <w:rFonts w:cstheme="minorHAnsi"/>
                <w:sz w:val="18"/>
                <w:szCs w:val="18"/>
                <w:lang w:val="en-AU"/>
              </w:rPr>
              <w:t xml:space="preserve"> </w:t>
            </w:r>
            <w:r w:rsidR="00A74F01">
              <w:rPr>
                <w:rFonts w:cstheme="minorHAnsi"/>
                <w:sz w:val="18"/>
                <w:szCs w:val="18"/>
                <w:lang w:val="en-AU"/>
              </w:rPr>
              <w:t xml:space="preserve"> </w:t>
            </w:r>
            <w:r w:rsidR="00DF144B" w:rsidRPr="00A95C55">
              <w:rPr>
                <w:rFonts w:cstheme="minorHAnsi"/>
                <w:sz w:val="18"/>
                <w:szCs w:val="18"/>
                <w:lang w:val="en-AU"/>
              </w:rPr>
              <w:t>Maize</w:t>
            </w:r>
            <w:r w:rsidR="00A74F01" w:rsidRPr="00A95C55">
              <w:rPr>
                <w:rFonts w:cstheme="minorHAnsi"/>
                <w:sz w:val="18"/>
                <w:szCs w:val="18"/>
                <w:lang w:val="en-AU"/>
              </w:rPr>
              <w:t xml:space="preserve"> S</w:t>
            </w:r>
            <w:r w:rsidRPr="00A95C55">
              <w:rPr>
                <w:rFonts w:cstheme="minorHAnsi"/>
                <w:sz w:val="18"/>
                <w:szCs w:val="18"/>
                <w:lang w:val="en-AU"/>
              </w:rPr>
              <w:t>tarch</w:t>
            </w:r>
            <w:r w:rsidRPr="00A74F01">
              <w:rPr>
                <w:rFonts w:cstheme="minorHAnsi"/>
                <w:sz w:val="18"/>
                <w:szCs w:val="18"/>
                <w:lang w:val="en-AU"/>
              </w:rPr>
              <w:t xml:space="preserve">, </w:t>
            </w:r>
            <w:r w:rsidR="00A74F01">
              <w:rPr>
                <w:rFonts w:cstheme="minorHAnsi"/>
                <w:sz w:val="18"/>
                <w:szCs w:val="18"/>
                <w:lang w:val="en-AU"/>
              </w:rPr>
              <w:t>S</w:t>
            </w:r>
            <w:r w:rsidRPr="00A74F01">
              <w:rPr>
                <w:rFonts w:cstheme="minorHAnsi"/>
                <w:sz w:val="18"/>
                <w:szCs w:val="18"/>
                <w:lang w:val="en-AU"/>
              </w:rPr>
              <w:t xml:space="preserve">kimmed MILK </w:t>
            </w:r>
            <w:r w:rsidR="00A74F01">
              <w:rPr>
                <w:rFonts w:cstheme="minorHAnsi"/>
                <w:sz w:val="18"/>
                <w:szCs w:val="18"/>
                <w:lang w:val="en-AU"/>
              </w:rPr>
              <w:t>P</w:t>
            </w:r>
            <w:r w:rsidRPr="00A74F01">
              <w:rPr>
                <w:rFonts w:cstheme="minorHAnsi"/>
                <w:sz w:val="18"/>
                <w:szCs w:val="18"/>
                <w:lang w:val="en-AU"/>
              </w:rPr>
              <w:t xml:space="preserve">owder, </w:t>
            </w:r>
            <w:r w:rsidR="00A74F01">
              <w:rPr>
                <w:rFonts w:cstheme="minorHAnsi"/>
                <w:sz w:val="18"/>
                <w:szCs w:val="18"/>
                <w:lang w:val="en-AU"/>
              </w:rPr>
              <w:t>T</w:t>
            </w:r>
            <w:r w:rsidRPr="00A74F01">
              <w:rPr>
                <w:rFonts w:cstheme="minorHAnsi"/>
                <w:sz w:val="18"/>
                <w:szCs w:val="18"/>
                <w:lang w:val="en-AU"/>
              </w:rPr>
              <w:t>hickener</w:t>
            </w:r>
            <w:r w:rsidR="00A74F01">
              <w:rPr>
                <w:rFonts w:cstheme="minorHAnsi"/>
                <w:sz w:val="18"/>
                <w:szCs w:val="18"/>
                <w:lang w:val="en-AU"/>
              </w:rPr>
              <w:t>: Guar Gum; C</w:t>
            </w:r>
            <w:r w:rsidRPr="00A74F01">
              <w:rPr>
                <w:rFonts w:cstheme="minorHAnsi"/>
                <w:sz w:val="18"/>
                <w:szCs w:val="18"/>
                <w:lang w:val="en-AU"/>
              </w:rPr>
              <w:t>olour</w:t>
            </w:r>
            <w:r w:rsidR="00A74F01">
              <w:rPr>
                <w:rFonts w:cstheme="minorHAnsi"/>
                <w:sz w:val="18"/>
                <w:szCs w:val="18"/>
                <w:lang w:val="en-AU"/>
              </w:rPr>
              <w:t>: Carotenes;  G</w:t>
            </w:r>
            <w:r w:rsidRPr="00A74F01">
              <w:rPr>
                <w:rFonts w:cstheme="minorHAnsi"/>
                <w:sz w:val="18"/>
                <w:szCs w:val="18"/>
                <w:lang w:val="en-AU"/>
              </w:rPr>
              <w:t xml:space="preserve">elling </w:t>
            </w:r>
            <w:r w:rsidR="00A74F01">
              <w:rPr>
                <w:rFonts w:cstheme="minorHAnsi"/>
                <w:sz w:val="18"/>
                <w:szCs w:val="18"/>
                <w:lang w:val="en-AU"/>
              </w:rPr>
              <w:t>A</w:t>
            </w:r>
            <w:r w:rsidRPr="00A74F01">
              <w:rPr>
                <w:rFonts w:cstheme="minorHAnsi"/>
                <w:sz w:val="18"/>
                <w:szCs w:val="18"/>
                <w:lang w:val="en-AU"/>
              </w:rPr>
              <w:t>gents</w:t>
            </w:r>
            <w:r w:rsidR="00A74F01">
              <w:rPr>
                <w:rFonts w:cstheme="minorHAnsi"/>
                <w:sz w:val="18"/>
                <w:szCs w:val="18"/>
                <w:lang w:val="en-AU"/>
              </w:rPr>
              <w:t>: Pectin, Carrageenan;</w:t>
            </w:r>
            <w:r w:rsidR="00FC420B">
              <w:rPr>
                <w:rFonts w:cstheme="minorHAnsi"/>
                <w:sz w:val="18"/>
                <w:szCs w:val="18"/>
                <w:lang w:val="en-AU"/>
              </w:rPr>
              <w:t xml:space="preserve"> Sal Fat</w:t>
            </w:r>
            <w:r w:rsidRPr="00A74F01">
              <w:rPr>
                <w:rFonts w:cstheme="minorHAnsi"/>
                <w:sz w:val="18"/>
                <w:szCs w:val="18"/>
                <w:lang w:val="en-AU"/>
              </w:rPr>
              <w:t xml:space="preserve">, </w:t>
            </w:r>
            <w:r w:rsidR="00A74F01">
              <w:rPr>
                <w:rFonts w:cstheme="minorHAnsi"/>
                <w:sz w:val="18"/>
                <w:szCs w:val="18"/>
                <w:lang w:val="en-AU"/>
              </w:rPr>
              <w:t>Fl</w:t>
            </w:r>
            <w:r w:rsidRPr="00A74F01">
              <w:rPr>
                <w:rFonts w:cstheme="minorHAnsi"/>
                <w:sz w:val="18"/>
                <w:szCs w:val="18"/>
                <w:lang w:val="en-AU"/>
              </w:rPr>
              <w:t xml:space="preserve">avourings, </w:t>
            </w:r>
            <w:r w:rsidR="00A74F01">
              <w:rPr>
                <w:rFonts w:cstheme="minorHAnsi"/>
                <w:sz w:val="18"/>
                <w:szCs w:val="18"/>
                <w:lang w:val="en-AU"/>
              </w:rPr>
              <w:t>P</w:t>
            </w:r>
            <w:r w:rsidRPr="00A74F01">
              <w:rPr>
                <w:rFonts w:cstheme="minorHAnsi"/>
                <w:sz w:val="18"/>
                <w:szCs w:val="18"/>
                <w:lang w:val="en-AU"/>
              </w:rPr>
              <w:t xml:space="preserve">lant </w:t>
            </w:r>
            <w:r w:rsidR="00A74F01">
              <w:rPr>
                <w:rFonts w:cstheme="minorHAnsi"/>
                <w:sz w:val="18"/>
                <w:szCs w:val="18"/>
                <w:lang w:val="en-AU"/>
              </w:rPr>
              <w:t>E</w:t>
            </w:r>
            <w:r w:rsidRPr="00A74F01">
              <w:rPr>
                <w:rFonts w:cstheme="minorHAnsi"/>
                <w:sz w:val="18"/>
                <w:szCs w:val="18"/>
                <w:lang w:val="en-AU"/>
              </w:rPr>
              <w:t>xtract (</w:t>
            </w:r>
            <w:r w:rsidR="00A74F01">
              <w:rPr>
                <w:rFonts w:cstheme="minorHAnsi"/>
                <w:sz w:val="18"/>
                <w:szCs w:val="18"/>
                <w:lang w:val="en-AU"/>
              </w:rPr>
              <w:t>C</w:t>
            </w:r>
            <w:r w:rsidRPr="00A74F01">
              <w:rPr>
                <w:rFonts w:cstheme="minorHAnsi"/>
                <w:sz w:val="18"/>
                <w:szCs w:val="18"/>
                <w:lang w:val="en-AU"/>
              </w:rPr>
              <w:t xml:space="preserve">arrot), </w:t>
            </w:r>
            <w:r w:rsidR="00A74F01">
              <w:rPr>
                <w:rFonts w:cstheme="minorHAnsi"/>
                <w:sz w:val="18"/>
                <w:szCs w:val="18"/>
                <w:lang w:val="en-AU"/>
              </w:rPr>
              <w:t>A</w:t>
            </w:r>
            <w:r w:rsidRPr="00A74F01">
              <w:rPr>
                <w:rFonts w:cstheme="minorHAnsi"/>
                <w:sz w:val="18"/>
                <w:szCs w:val="18"/>
                <w:lang w:val="en-AU"/>
              </w:rPr>
              <w:t xml:space="preserve">cidity </w:t>
            </w:r>
            <w:r w:rsidR="00A74F01">
              <w:rPr>
                <w:rFonts w:cstheme="minorHAnsi"/>
                <w:sz w:val="18"/>
                <w:szCs w:val="18"/>
                <w:lang w:val="en-AU"/>
              </w:rPr>
              <w:t>R</w:t>
            </w:r>
            <w:r w:rsidRPr="00A74F01">
              <w:rPr>
                <w:rFonts w:cstheme="minorHAnsi"/>
                <w:sz w:val="18"/>
                <w:szCs w:val="18"/>
                <w:lang w:val="en-AU"/>
              </w:rPr>
              <w:t>egulator</w:t>
            </w:r>
            <w:r w:rsidR="00A74F01">
              <w:rPr>
                <w:rFonts w:cstheme="minorHAnsi"/>
                <w:sz w:val="18"/>
                <w:szCs w:val="18"/>
                <w:lang w:val="en-AU"/>
              </w:rPr>
              <w:t>: Sodium Citrates; Acid: Citric Acid.</w:t>
            </w:r>
          </w:p>
        </w:tc>
      </w:tr>
      <w:tr w:rsidR="00A74F01" w:rsidRPr="00A74F01" w14:paraId="4B29C4D0" w14:textId="77777777" w:rsidTr="00897A73">
        <w:trPr>
          <w:trHeight w:val="178"/>
        </w:trPr>
        <w:tc>
          <w:tcPr>
            <w:tcW w:w="1958" w:type="dxa"/>
            <w:gridSpan w:val="7"/>
            <w:shd w:val="clear" w:color="auto" w:fill="BFBFBF" w:themeFill="background1" w:themeFillShade="BF"/>
          </w:tcPr>
          <w:p w14:paraId="74ED6EAE" w14:textId="556F2DF8" w:rsidR="0009408D" w:rsidRPr="00A74F01" w:rsidRDefault="0009408D" w:rsidP="0009408D">
            <w:pPr>
              <w:rPr>
                <w:rFonts w:cstheme="minorHAnsi"/>
                <w:sz w:val="18"/>
                <w:szCs w:val="18"/>
              </w:rPr>
            </w:pPr>
            <w:r w:rsidRPr="00A74F01">
              <w:rPr>
                <w:rFonts w:eastAsia="Calibri" w:cstheme="minorHAnsi"/>
                <w:sz w:val="18"/>
                <w:szCs w:val="18"/>
              </w:rPr>
              <w:t>Outer Case Dimensions (LWH)</w:t>
            </w:r>
          </w:p>
        </w:tc>
        <w:tc>
          <w:tcPr>
            <w:tcW w:w="1990" w:type="dxa"/>
            <w:gridSpan w:val="9"/>
          </w:tcPr>
          <w:p w14:paraId="53BBF40F" w14:textId="520DB03B" w:rsidR="0009408D" w:rsidRPr="00A74F01" w:rsidRDefault="00834E25" w:rsidP="0009408D">
            <w:pPr>
              <w:rPr>
                <w:rFonts w:cstheme="minorHAnsi"/>
                <w:sz w:val="18"/>
                <w:szCs w:val="18"/>
              </w:rPr>
            </w:pPr>
            <w:r w:rsidRPr="00A74F01">
              <w:rPr>
                <w:rFonts w:cstheme="minorHAnsi"/>
                <w:sz w:val="18"/>
                <w:szCs w:val="18"/>
              </w:rPr>
              <w:t>535 x 189 x 182 mm</w:t>
            </w:r>
          </w:p>
        </w:tc>
        <w:tc>
          <w:tcPr>
            <w:tcW w:w="1794" w:type="dxa"/>
            <w:gridSpan w:val="12"/>
            <w:shd w:val="clear" w:color="auto" w:fill="BFBFBF" w:themeFill="background1" w:themeFillShade="BF"/>
          </w:tcPr>
          <w:p w14:paraId="6C8EBE2F" w14:textId="717495E0" w:rsidR="0009408D" w:rsidRPr="00A74F01" w:rsidRDefault="004D400D" w:rsidP="004D400D">
            <w:pPr>
              <w:rPr>
                <w:rFonts w:cstheme="minorHAnsi"/>
                <w:sz w:val="18"/>
                <w:szCs w:val="18"/>
              </w:rPr>
            </w:pPr>
            <w:r w:rsidRPr="00A74F01">
              <w:rPr>
                <w:rFonts w:cstheme="minorHAnsi"/>
                <w:sz w:val="18"/>
                <w:szCs w:val="18"/>
              </w:rPr>
              <w:t>Outer Case Weight (empty) &amp; material:</w:t>
            </w:r>
          </w:p>
        </w:tc>
        <w:tc>
          <w:tcPr>
            <w:tcW w:w="3063" w:type="dxa"/>
            <w:gridSpan w:val="11"/>
          </w:tcPr>
          <w:p w14:paraId="3B231001" w14:textId="33655D1E" w:rsidR="0009408D" w:rsidRPr="00A74F01" w:rsidRDefault="00834E25" w:rsidP="0009408D">
            <w:pPr>
              <w:rPr>
                <w:rFonts w:cstheme="minorHAnsi"/>
                <w:sz w:val="18"/>
                <w:szCs w:val="18"/>
              </w:rPr>
            </w:pPr>
            <w:r w:rsidRPr="00A74F01">
              <w:rPr>
                <w:rFonts w:cstheme="minorHAnsi"/>
                <w:sz w:val="18"/>
                <w:szCs w:val="18"/>
              </w:rPr>
              <w:t>190 g</w:t>
            </w:r>
            <w:r w:rsidR="00A74F01">
              <w:rPr>
                <w:rFonts w:cstheme="minorHAnsi"/>
                <w:sz w:val="18"/>
                <w:szCs w:val="18"/>
              </w:rPr>
              <w:t xml:space="preserve"> corrugated cardboard</w:t>
            </w:r>
          </w:p>
        </w:tc>
      </w:tr>
      <w:tr w:rsidR="00A74F01" w:rsidRPr="00A74F01" w14:paraId="62982B5D" w14:textId="77777777" w:rsidTr="00897A73">
        <w:trPr>
          <w:trHeight w:val="195"/>
        </w:trPr>
        <w:tc>
          <w:tcPr>
            <w:tcW w:w="2234" w:type="dxa"/>
            <w:gridSpan w:val="9"/>
            <w:shd w:val="clear" w:color="auto" w:fill="BFBFBF" w:themeFill="background1" w:themeFillShade="BF"/>
          </w:tcPr>
          <w:p w14:paraId="1C704039" w14:textId="72071510" w:rsidR="004D400D" w:rsidRPr="00A74F01" w:rsidRDefault="004D400D" w:rsidP="0009408D">
            <w:pPr>
              <w:rPr>
                <w:rFonts w:cstheme="minorHAnsi"/>
                <w:sz w:val="18"/>
                <w:szCs w:val="18"/>
              </w:rPr>
            </w:pPr>
            <w:r w:rsidRPr="00A74F01">
              <w:rPr>
                <w:rFonts w:eastAsia="Calibri" w:cstheme="minorHAnsi"/>
                <w:sz w:val="18"/>
                <w:szCs w:val="18"/>
              </w:rPr>
              <w:t>No Cases / Layer x Layers / Pallet:</w:t>
            </w:r>
          </w:p>
        </w:tc>
        <w:tc>
          <w:tcPr>
            <w:tcW w:w="1259" w:type="dxa"/>
            <w:gridSpan w:val="5"/>
          </w:tcPr>
          <w:p w14:paraId="195C8A53" w14:textId="09FDC345" w:rsidR="0009408D" w:rsidRPr="00A74F01" w:rsidRDefault="00A74F01" w:rsidP="0009408D">
            <w:pPr>
              <w:rPr>
                <w:rFonts w:cstheme="minorHAnsi"/>
                <w:sz w:val="18"/>
                <w:szCs w:val="18"/>
              </w:rPr>
            </w:pPr>
            <w:r>
              <w:rPr>
                <w:rFonts w:cstheme="minorHAnsi"/>
                <w:sz w:val="18"/>
                <w:szCs w:val="18"/>
              </w:rPr>
              <w:t>10 x 8</w:t>
            </w:r>
          </w:p>
        </w:tc>
        <w:tc>
          <w:tcPr>
            <w:tcW w:w="4633" w:type="dxa"/>
            <w:gridSpan w:val="24"/>
            <w:shd w:val="clear" w:color="auto" w:fill="BFBFBF" w:themeFill="background1" w:themeFillShade="BF"/>
          </w:tcPr>
          <w:p w14:paraId="0E334DCC" w14:textId="42BD9138" w:rsidR="0009408D" w:rsidRPr="00A74F01" w:rsidRDefault="0009408D" w:rsidP="0009408D">
            <w:pPr>
              <w:rPr>
                <w:rFonts w:cstheme="minorHAnsi"/>
                <w:sz w:val="18"/>
                <w:szCs w:val="18"/>
              </w:rPr>
            </w:pPr>
            <w:r w:rsidRPr="00A74F01">
              <w:rPr>
                <w:rFonts w:cstheme="minorHAnsi"/>
                <w:sz w:val="18"/>
                <w:szCs w:val="18"/>
              </w:rPr>
              <w:t>Total Height of Pallet based on a pallet being 1</w:t>
            </w:r>
            <w:r w:rsidR="000F5FCA" w:rsidRPr="00A74F01">
              <w:rPr>
                <w:rFonts w:cstheme="minorHAnsi"/>
                <w:sz w:val="18"/>
                <w:szCs w:val="18"/>
              </w:rPr>
              <w:t>60</w:t>
            </w:r>
            <w:r w:rsidRPr="00A74F01">
              <w:rPr>
                <w:rFonts w:cstheme="minorHAnsi"/>
                <w:sz w:val="18"/>
                <w:szCs w:val="18"/>
              </w:rPr>
              <w:t>mm high (metres)</w:t>
            </w:r>
          </w:p>
        </w:tc>
        <w:tc>
          <w:tcPr>
            <w:tcW w:w="679" w:type="dxa"/>
          </w:tcPr>
          <w:p w14:paraId="613C5510" w14:textId="0CA73DDE" w:rsidR="0009408D" w:rsidRPr="00A74F01" w:rsidRDefault="001E1935" w:rsidP="0009408D">
            <w:pPr>
              <w:rPr>
                <w:rFonts w:cstheme="minorHAnsi"/>
                <w:sz w:val="18"/>
                <w:szCs w:val="18"/>
              </w:rPr>
            </w:pPr>
            <w:r w:rsidRPr="00A74F01">
              <w:rPr>
                <w:rFonts w:cstheme="minorHAnsi"/>
                <w:sz w:val="18"/>
                <w:szCs w:val="18"/>
              </w:rPr>
              <w:t>1</w:t>
            </w:r>
            <w:r w:rsidR="00A74F01">
              <w:rPr>
                <w:rFonts w:cstheme="minorHAnsi"/>
                <w:sz w:val="18"/>
                <w:szCs w:val="18"/>
              </w:rPr>
              <w:t>.</w:t>
            </w:r>
            <w:r w:rsidRPr="00A74F01">
              <w:rPr>
                <w:rFonts w:cstheme="minorHAnsi"/>
                <w:sz w:val="18"/>
                <w:szCs w:val="18"/>
              </w:rPr>
              <w:t>61m</w:t>
            </w:r>
          </w:p>
        </w:tc>
      </w:tr>
      <w:tr w:rsidR="00A74F01" w:rsidRPr="00A74F01" w14:paraId="6D19D8F8" w14:textId="77777777" w:rsidTr="00897A73">
        <w:trPr>
          <w:trHeight w:val="195"/>
        </w:trPr>
        <w:tc>
          <w:tcPr>
            <w:tcW w:w="1076" w:type="dxa"/>
            <w:shd w:val="clear" w:color="auto" w:fill="BFBFBF" w:themeFill="background1" w:themeFillShade="BF"/>
          </w:tcPr>
          <w:p w14:paraId="71013B13" w14:textId="2F0D35B7" w:rsidR="00F3540A" w:rsidRPr="00A74F01" w:rsidRDefault="00F3540A" w:rsidP="0009408D">
            <w:pPr>
              <w:rPr>
                <w:rFonts w:cstheme="minorHAnsi"/>
                <w:sz w:val="18"/>
                <w:szCs w:val="18"/>
              </w:rPr>
            </w:pPr>
            <w:r w:rsidRPr="00A74F01">
              <w:rPr>
                <w:rFonts w:eastAsia="Calibri" w:cstheme="minorHAnsi"/>
                <w:sz w:val="18"/>
                <w:szCs w:val="18"/>
              </w:rPr>
              <w:t>Inner Pack Dimensions (LWH)</w:t>
            </w:r>
          </w:p>
        </w:tc>
        <w:tc>
          <w:tcPr>
            <w:tcW w:w="1482" w:type="dxa"/>
            <w:gridSpan w:val="9"/>
          </w:tcPr>
          <w:p w14:paraId="31A9B2BC" w14:textId="77777777" w:rsidR="00F3540A" w:rsidRPr="00A74F01" w:rsidRDefault="001E1935" w:rsidP="0009408D">
            <w:pPr>
              <w:rPr>
                <w:rFonts w:cstheme="minorHAnsi"/>
                <w:sz w:val="18"/>
                <w:szCs w:val="18"/>
              </w:rPr>
            </w:pPr>
            <w:r w:rsidRPr="00A74F01">
              <w:rPr>
                <w:rFonts w:cstheme="minorHAnsi"/>
                <w:sz w:val="18"/>
                <w:szCs w:val="18"/>
              </w:rPr>
              <w:t>Tray 163 x 163 x 28 mm</w:t>
            </w:r>
          </w:p>
          <w:p w14:paraId="4B285810" w14:textId="1EC4410A" w:rsidR="001E1935" w:rsidRPr="00A74F01" w:rsidRDefault="001E1935" w:rsidP="0009408D">
            <w:pPr>
              <w:rPr>
                <w:rFonts w:cstheme="minorHAnsi"/>
                <w:sz w:val="18"/>
                <w:szCs w:val="18"/>
              </w:rPr>
            </w:pPr>
            <w:r w:rsidRPr="00A74F01">
              <w:rPr>
                <w:rFonts w:cstheme="minorHAnsi"/>
                <w:sz w:val="18"/>
                <w:szCs w:val="18"/>
              </w:rPr>
              <w:t xml:space="preserve">CU 172 x 170 x 40 mm </w:t>
            </w:r>
          </w:p>
        </w:tc>
        <w:tc>
          <w:tcPr>
            <w:tcW w:w="3967" w:type="dxa"/>
            <w:gridSpan w:val="21"/>
            <w:shd w:val="clear" w:color="auto" w:fill="BFBFBF" w:themeFill="background1" w:themeFillShade="BF"/>
          </w:tcPr>
          <w:p w14:paraId="67C16470" w14:textId="606507AA" w:rsidR="00F3540A" w:rsidRPr="00A74F01" w:rsidRDefault="00F3540A" w:rsidP="0009408D">
            <w:pPr>
              <w:rPr>
                <w:rFonts w:cstheme="minorHAnsi"/>
                <w:sz w:val="18"/>
                <w:szCs w:val="18"/>
              </w:rPr>
            </w:pPr>
            <w:r w:rsidRPr="00A74F01">
              <w:rPr>
                <w:rFonts w:cstheme="minorHAnsi"/>
                <w:sz w:val="18"/>
                <w:szCs w:val="18"/>
              </w:rPr>
              <w:t>Inner Pack Weight &amp; material (PP, LDPE, carton, corrugated board and micron). Please indicate if the plastic contains &gt;30% recycled plastic.</w:t>
            </w:r>
          </w:p>
        </w:tc>
        <w:tc>
          <w:tcPr>
            <w:tcW w:w="2280" w:type="dxa"/>
            <w:gridSpan w:val="8"/>
          </w:tcPr>
          <w:p w14:paraId="0EE609C6" w14:textId="3881C546" w:rsidR="00F3540A" w:rsidRDefault="00A74F01" w:rsidP="0009408D">
            <w:pPr>
              <w:rPr>
                <w:rFonts w:cstheme="minorHAnsi"/>
                <w:sz w:val="18"/>
                <w:szCs w:val="18"/>
              </w:rPr>
            </w:pPr>
            <w:r>
              <w:rPr>
                <w:rFonts w:cstheme="minorHAnsi"/>
                <w:sz w:val="18"/>
                <w:szCs w:val="18"/>
              </w:rPr>
              <w:t xml:space="preserve">Tray: </w:t>
            </w:r>
            <w:r w:rsidR="00B37F8F" w:rsidRPr="00A74F01">
              <w:rPr>
                <w:rFonts w:cstheme="minorHAnsi"/>
                <w:sz w:val="18"/>
                <w:szCs w:val="18"/>
              </w:rPr>
              <w:t xml:space="preserve">Cardboard with PE Laminate </w:t>
            </w:r>
            <w:r w:rsidR="00EE2F5F">
              <w:rPr>
                <w:rFonts w:cstheme="minorHAnsi"/>
                <w:sz w:val="18"/>
                <w:szCs w:val="18"/>
              </w:rPr>
              <w:t>13g</w:t>
            </w:r>
          </w:p>
          <w:p w14:paraId="57442A5B" w14:textId="25CDFA88" w:rsidR="00A74F01" w:rsidRPr="00A74F01" w:rsidRDefault="00A74F01" w:rsidP="0009408D">
            <w:pPr>
              <w:rPr>
                <w:rFonts w:cstheme="minorHAnsi"/>
                <w:sz w:val="18"/>
                <w:szCs w:val="18"/>
              </w:rPr>
            </w:pPr>
            <w:r>
              <w:rPr>
                <w:rFonts w:cstheme="minorHAnsi"/>
                <w:sz w:val="18"/>
                <w:szCs w:val="18"/>
              </w:rPr>
              <w:t xml:space="preserve">Carton: </w:t>
            </w:r>
            <w:r w:rsidRPr="00A74F01">
              <w:rPr>
                <w:rFonts w:cstheme="minorHAnsi"/>
                <w:sz w:val="18"/>
                <w:szCs w:val="18"/>
              </w:rPr>
              <w:t xml:space="preserve">Cardboard with PE Laminate </w:t>
            </w:r>
            <w:r w:rsidR="00EE2F5F">
              <w:rPr>
                <w:rFonts w:cstheme="minorHAnsi"/>
                <w:sz w:val="18"/>
                <w:szCs w:val="18"/>
              </w:rPr>
              <w:t>32g</w:t>
            </w:r>
          </w:p>
        </w:tc>
      </w:tr>
      <w:tr w:rsidR="00A74F01" w:rsidRPr="00A74F01" w14:paraId="5E522BC8" w14:textId="77777777" w:rsidTr="00897A73">
        <w:trPr>
          <w:trHeight w:val="195"/>
        </w:trPr>
        <w:tc>
          <w:tcPr>
            <w:tcW w:w="3351" w:type="dxa"/>
            <w:gridSpan w:val="13"/>
            <w:shd w:val="clear" w:color="auto" w:fill="BFBFBF" w:themeFill="background1" w:themeFillShade="BF"/>
          </w:tcPr>
          <w:p w14:paraId="13A5A239" w14:textId="7C235E00" w:rsidR="0009408D" w:rsidRPr="00A74F01" w:rsidRDefault="0009408D" w:rsidP="0009408D">
            <w:pPr>
              <w:rPr>
                <w:rFonts w:cstheme="minorHAnsi"/>
                <w:sz w:val="18"/>
                <w:szCs w:val="18"/>
              </w:rPr>
            </w:pPr>
            <w:r w:rsidRPr="00A74F01">
              <w:rPr>
                <w:rFonts w:cstheme="minorHAnsi"/>
                <w:sz w:val="18"/>
                <w:szCs w:val="18"/>
              </w:rPr>
              <w:t>Net Weight (excluding packaging) per case</w:t>
            </w:r>
          </w:p>
        </w:tc>
        <w:tc>
          <w:tcPr>
            <w:tcW w:w="760" w:type="dxa"/>
            <w:gridSpan w:val="4"/>
          </w:tcPr>
          <w:p w14:paraId="544D2F8F" w14:textId="0B0241DB" w:rsidR="0009408D" w:rsidRPr="00A74F01" w:rsidRDefault="00A74F01" w:rsidP="0009408D">
            <w:pPr>
              <w:rPr>
                <w:rFonts w:cstheme="minorHAnsi"/>
                <w:sz w:val="18"/>
                <w:szCs w:val="18"/>
              </w:rPr>
            </w:pPr>
            <w:r>
              <w:rPr>
                <w:rFonts w:cstheme="minorHAnsi"/>
                <w:sz w:val="18"/>
                <w:szCs w:val="18"/>
              </w:rPr>
              <w:t>2.88kg</w:t>
            </w:r>
          </w:p>
        </w:tc>
        <w:tc>
          <w:tcPr>
            <w:tcW w:w="3839" w:type="dxa"/>
            <w:gridSpan w:val="20"/>
            <w:shd w:val="clear" w:color="auto" w:fill="BFBFBF" w:themeFill="background1" w:themeFillShade="BF"/>
          </w:tcPr>
          <w:p w14:paraId="30266C66" w14:textId="201341AF" w:rsidR="0009408D" w:rsidRPr="00A74F01" w:rsidRDefault="0009408D" w:rsidP="0009408D">
            <w:pPr>
              <w:rPr>
                <w:rFonts w:cstheme="minorHAnsi"/>
                <w:sz w:val="18"/>
                <w:szCs w:val="18"/>
              </w:rPr>
            </w:pPr>
            <w:r w:rsidRPr="00A74F01">
              <w:rPr>
                <w:rFonts w:cstheme="minorHAnsi"/>
                <w:sz w:val="18"/>
                <w:szCs w:val="18"/>
              </w:rPr>
              <w:t>Gross Weight (including packaging) per case</w:t>
            </w:r>
          </w:p>
        </w:tc>
        <w:tc>
          <w:tcPr>
            <w:tcW w:w="855" w:type="dxa"/>
            <w:gridSpan w:val="2"/>
          </w:tcPr>
          <w:p w14:paraId="4D194AAA" w14:textId="0F0E8CB1" w:rsidR="0009408D" w:rsidRPr="00A74F01" w:rsidRDefault="00EE2F5F" w:rsidP="0009408D">
            <w:pPr>
              <w:rPr>
                <w:rFonts w:cstheme="minorHAnsi"/>
                <w:sz w:val="18"/>
                <w:szCs w:val="18"/>
              </w:rPr>
            </w:pPr>
            <w:r>
              <w:rPr>
                <w:rFonts w:cstheme="minorHAnsi"/>
                <w:sz w:val="18"/>
                <w:szCs w:val="18"/>
              </w:rPr>
              <w:t>3.61kg</w:t>
            </w:r>
          </w:p>
        </w:tc>
      </w:tr>
      <w:tr w:rsidR="00A74F01" w:rsidRPr="00A74F01" w14:paraId="497DB2E8" w14:textId="77777777" w:rsidTr="00897A73">
        <w:trPr>
          <w:trHeight w:val="195"/>
        </w:trPr>
        <w:tc>
          <w:tcPr>
            <w:tcW w:w="1755" w:type="dxa"/>
            <w:gridSpan w:val="6"/>
            <w:shd w:val="clear" w:color="auto" w:fill="BFBFBF" w:themeFill="background1" w:themeFillShade="BF"/>
          </w:tcPr>
          <w:p w14:paraId="11667133" w14:textId="1ED55F09" w:rsidR="0009408D" w:rsidRPr="00A74F01" w:rsidRDefault="0009408D" w:rsidP="0009408D">
            <w:pPr>
              <w:rPr>
                <w:rFonts w:cstheme="minorHAnsi"/>
                <w:sz w:val="18"/>
                <w:szCs w:val="18"/>
              </w:rPr>
            </w:pPr>
            <w:r w:rsidRPr="00A74F01">
              <w:rPr>
                <w:rFonts w:cstheme="minorHAnsi"/>
                <w:sz w:val="18"/>
                <w:szCs w:val="18"/>
              </w:rPr>
              <w:t>Country Produced In</w:t>
            </w:r>
          </w:p>
        </w:tc>
        <w:tc>
          <w:tcPr>
            <w:tcW w:w="2799" w:type="dxa"/>
            <w:gridSpan w:val="13"/>
          </w:tcPr>
          <w:p w14:paraId="22116754" w14:textId="0A0B4CF7" w:rsidR="0009408D" w:rsidRPr="00A74F01" w:rsidRDefault="00B37F8F" w:rsidP="0009408D">
            <w:pPr>
              <w:rPr>
                <w:rFonts w:cstheme="minorHAnsi"/>
                <w:sz w:val="18"/>
                <w:szCs w:val="18"/>
              </w:rPr>
            </w:pPr>
            <w:r w:rsidRPr="00A74F01">
              <w:rPr>
                <w:rFonts w:cstheme="minorHAnsi"/>
                <w:sz w:val="18"/>
                <w:szCs w:val="18"/>
              </w:rPr>
              <w:t>Netherlands</w:t>
            </w:r>
          </w:p>
        </w:tc>
        <w:tc>
          <w:tcPr>
            <w:tcW w:w="2467" w:type="dxa"/>
            <w:gridSpan w:val="14"/>
            <w:shd w:val="clear" w:color="auto" w:fill="BFBFBF" w:themeFill="background1" w:themeFillShade="BF"/>
          </w:tcPr>
          <w:p w14:paraId="10B5C507" w14:textId="6B394090" w:rsidR="0009408D" w:rsidRPr="00A74F01" w:rsidRDefault="0009408D" w:rsidP="0009408D">
            <w:pPr>
              <w:rPr>
                <w:rFonts w:cstheme="minorHAnsi"/>
                <w:sz w:val="18"/>
                <w:szCs w:val="18"/>
              </w:rPr>
            </w:pPr>
            <w:r w:rsidRPr="00A74F01">
              <w:rPr>
                <w:rFonts w:cstheme="minorHAnsi"/>
                <w:sz w:val="18"/>
                <w:szCs w:val="18"/>
              </w:rPr>
              <w:t>Country Packed In</w:t>
            </w:r>
          </w:p>
        </w:tc>
        <w:tc>
          <w:tcPr>
            <w:tcW w:w="1784" w:type="dxa"/>
            <w:gridSpan w:val="6"/>
          </w:tcPr>
          <w:p w14:paraId="28546A45" w14:textId="7EA11267" w:rsidR="0009408D" w:rsidRPr="00A74F01" w:rsidRDefault="00B37F8F" w:rsidP="0009408D">
            <w:pPr>
              <w:rPr>
                <w:rFonts w:cstheme="minorHAnsi"/>
                <w:sz w:val="18"/>
                <w:szCs w:val="18"/>
              </w:rPr>
            </w:pPr>
            <w:r w:rsidRPr="00A74F01">
              <w:rPr>
                <w:rFonts w:cstheme="minorHAnsi"/>
                <w:sz w:val="18"/>
                <w:szCs w:val="18"/>
              </w:rPr>
              <w:t>Netherlands</w:t>
            </w:r>
          </w:p>
        </w:tc>
      </w:tr>
      <w:tr w:rsidR="00A74F01" w:rsidRPr="00A74F01" w14:paraId="4E1649CE" w14:textId="77777777" w:rsidTr="00897A73">
        <w:trPr>
          <w:trHeight w:val="195"/>
        </w:trPr>
        <w:tc>
          <w:tcPr>
            <w:tcW w:w="1130" w:type="dxa"/>
            <w:gridSpan w:val="2"/>
            <w:shd w:val="clear" w:color="auto" w:fill="BFBFBF" w:themeFill="background1" w:themeFillShade="BF"/>
          </w:tcPr>
          <w:p w14:paraId="76453FF3" w14:textId="674611CC" w:rsidR="0009408D" w:rsidRPr="00A74F01" w:rsidRDefault="0009408D" w:rsidP="0009408D">
            <w:pPr>
              <w:rPr>
                <w:rFonts w:cstheme="minorHAnsi"/>
                <w:sz w:val="18"/>
                <w:szCs w:val="18"/>
              </w:rPr>
            </w:pPr>
            <w:r w:rsidRPr="00A74F01">
              <w:rPr>
                <w:rFonts w:cstheme="minorHAnsi"/>
                <w:sz w:val="18"/>
                <w:szCs w:val="18"/>
              </w:rPr>
              <w:t>Health mark</w:t>
            </w:r>
          </w:p>
        </w:tc>
        <w:tc>
          <w:tcPr>
            <w:tcW w:w="1546" w:type="dxa"/>
            <w:gridSpan w:val="9"/>
          </w:tcPr>
          <w:p w14:paraId="59B34D07" w14:textId="57530806" w:rsidR="0009408D" w:rsidRPr="00A74F01" w:rsidRDefault="00B37F8F" w:rsidP="0009408D">
            <w:pPr>
              <w:rPr>
                <w:rFonts w:cstheme="minorHAnsi"/>
                <w:sz w:val="18"/>
                <w:szCs w:val="18"/>
              </w:rPr>
            </w:pPr>
            <w:r w:rsidRPr="00A74F01">
              <w:rPr>
                <w:rFonts w:cstheme="minorHAnsi"/>
                <w:sz w:val="18"/>
                <w:szCs w:val="18"/>
              </w:rPr>
              <w:t>n.a.</w:t>
            </w:r>
          </w:p>
        </w:tc>
        <w:tc>
          <w:tcPr>
            <w:tcW w:w="1272" w:type="dxa"/>
            <w:gridSpan w:val="5"/>
            <w:shd w:val="clear" w:color="auto" w:fill="BFBFBF" w:themeFill="background1" w:themeFillShade="BF"/>
          </w:tcPr>
          <w:p w14:paraId="4E9EFA35" w14:textId="1D714967" w:rsidR="0009408D" w:rsidRPr="00A74F01" w:rsidRDefault="0009408D" w:rsidP="0009408D">
            <w:pPr>
              <w:rPr>
                <w:rFonts w:cstheme="minorHAnsi"/>
                <w:sz w:val="18"/>
                <w:szCs w:val="18"/>
              </w:rPr>
            </w:pPr>
            <w:r w:rsidRPr="00A74F01">
              <w:rPr>
                <w:rFonts w:cstheme="minorHAnsi"/>
                <w:sz w:val="18"/>
                <w:szCs w:val="18"/>
              </w:rPr>
              <w:t>Barcode EAN</w:t>
            </w:r>
          </w:p>
        </w:tc>
        <w:tc>
          <w:tcPr>
            <w:tcW w:w="1981" w:type="dxa"/>
            <w:gridSpan w:val="13"/>
          </w:tcPr>
          <w:p w14:paraId="43F195FA" w14:textId="256745AF" w:rsidR="0009408D" w:rsidRPr="00A74F01" w:rsidRDefault="00897A73" w:rsidP="0009408D">
            <w:pPr>
              <w:rPr>
                <w:rFonts w:eastAsia="Times New Roman" w:cstheme="minorHAnsi"/>
                <w:sz w:val="18"/>
                <w:szCs w:val="18"/>
              </w:rPr>
            </w:pPr>
            <w:r>
              <w:rPr>
                <w:rFonts w:eastAsia="Times New Roman" w:cstheme="minorHAnsi"/>
                <w:sz w:val="18"/>
                <w:szCs w:val="18"/>
              </w:rPr>
              <w:t>n/a</w:t>
            </w:r>
          </w:p>
        </w:tc>
        <w:tc>
          <w:tcPr>
            <w:tcW w:w="596" w:type="dxa"/>
            <w:gridSpan w:val="2"/>
            <w:shd w:val="clear" w:color="auto" w:fill="BFBFBF" w:themeFill="background1" w:themeFillShade="BF"/>
          </w:tcPr>
          <w:p w14:paraId="26135FAE" w14:textId="4CD9E088" w:rsidR="0009408D" w:rsidRPr="00A74F01" w:rsidRDefault="0009408D" w:rsidP="0009408D">
            <w:pPr>
              <w:rPr>
                <w:rFonts w:cstheme="minorHAnsi"/>
                <w:color w:val="C0C0C0"/>
                <w:sz w:val="18"/>
                <w:szCs w:val="18"/>
              </w:rPr>
            </w:pPr>
            <w:r w:rsidRPr="00A74F01">
              <w:rPr>
                <w:rFonts w:cstheme="minorHAnsi"/>
                <w:sz w:val="18"/>
                <w:szCs w:val="18"/>
              </w:rPr>
              <w:t>TUC</w:t>
            </w:r>
          </w:p>
        </w:tc>
        <w:tc>
          <w:tcPr>
            <w:tcW w:w="2280" w:type="dxa"/>
            <w:gridSpan w:val="8"/>
          </w:tcPr>
          <w:p w14:paraId="504A511B" w14:textId="5E61FC62" w:rsidR="00897A73" w:rsidRPr="00A74F01" w:rsidRDefault="00897A73" w:rsidP="0009408D">
            <w:pPr>
              <w:rPr>
                <w:rFonts w:cstheme="minorHAnsi"/>
                <w:sz w:val="18"/>
                <w:szCs w:val="18"/>
              </w:rPr>
            </w:pPr>
            <w:r>
              <w:rPr>
                <w:rFonts w:cstheme="minorHAnsi"/>
                <w:sz w:val="18"/>
                <w:szCs w:val="18"/>
              </w:rPr>
              <w:t>5014733000966</w:t>
            </w:r>
          </w:p>
        </w:tc>
      </w:tr>
      <w:tr w:rsidR="00F3540A" w:rsidRPr="00A74F01" w14:paraId="33C5301D" w14:textId="77777777" w:rsidTr="00897A73">
        <w:trPr>
          <w:trHeight w:val="234"/>
        </w:trPr>
        <w:tc>
          <w:tcPr>
            <w:tcW w:w="7286" w:type="dxa"/>
            <w:gridSpan w:val="34"/>
            <w:shd w:val="clear" w:color="auto" w:fill="BFBFBF" w:themeFill="background1" w:themeFillShade="BF"/>
          </w:tcPr>
          <w:p w14:paraId="35BF6C4A" w14:textId="16855041" w:rsidR="00F3540A" w:rsidRPr="00A74F01" w:rsidRDefault="00F3540A" w:rsidP="0009408D">
            <w:pPr>
              <w:rPr>
                <w:rFonts w:cstheme="minorHAnsi"/>
                <w:sz w:val="18"/>
                <w:szCs w:val="18"/>
              </w:rPr>
            </w:pPr>
            <w:r w:rsidRPr="00A74F01">
              <w:rPr>
                <w:rFonts w:eastAsia="Calibri" w:cstheme="minorHAnsi"/>
                <w:sz w:val="18"/>
                <w:szCs w:val="18"/>
              </w:rPr>
              <w:t>Production Shelf Life</w:t>
            </w:r>
            <w:r w:rsidR="00CB3AD9" w:rsidRPr="00A74F01">
              <w:rPr>
                <w:rFonts w:eastAsia="Calibri" w:cstheme="minorHAnsi"/>
                <w:sz w:val="18"/>
                <w:szCs w:val="18"/>
              </w:rPr>
              <w:t xml:space="preserve"> in months</w:t>
            </w:r>
            <w:r w:rsidRPr="00A74F01">
              <w:rPr>
                <w:rFonts w:eastAsia="Calibri" w:cstheme="minorHAnsi"/>
                <w:sz w:val="18"/>
                <w:szCs w:val="18"/>
              </w:rPr>
              <w:t xml:space="preserve"> (</w:t>
            </w:r>
            <w:r w:rsidRPr="00A74F01">
              <w:rPr>
                <w:rFonts w:cstheme="minorHAnsi"/>
                <w:sz w:val="18"/>
                <w:szCs w:val="18"/>
              </w:rPr>
              <w:t>Please note that shelf life on delivery into Yearsley Food must be a minimum of 75% of the shelf life on production.  Anything less than this must be approved by your Yearsley Food Ltd buyer)</w:t>
            </w:r>
          </w:p>
        </w:tc>
        <w:tc>
          <w:tcPr>
            <w:tcW w:w="1519" w:type="dxa"/>
            <w:gridSpan w:val="5"/>
            <w:shd w:val="clear" w:color="auto" w:fill="FFFFFF" w:themeFill="background1"/>
          </w:tcPr>
          <w:p w14:paraId="481A4B3D" w14:textId="5DEDDA1F" w:rsidR="00F3540A" w:rsidRPr="00A74F01" w:rsidRDefault="00B37F8F" w:rsidP="0009408D">
            <w:pPr>
              <w:rPr>
                <w:rFonts w:cstheme="minorHAnsi"/>
                <w:sz w:val="18"/>
                <w:szCs w:val="18"/>
              </w:rPr>
            </w:pPr>
            <w:r w:rsidRPr="00A74F01">
              <w:rPr>
                <w:rFonts w:cstheme="minorHAnsi"/>
                <w:sz w:val="18"/>
                <w:szCs w:val="18"/>
              </w:rPr>
              <w:t>1</w:t>
            </w:r>
            <w:r w:rsidR="00834E25" w:rsidRPr="00A74F01">
              <w:rPr>
                <w:rFonts w:cstheme="minorHAnsi"/>
                <w:sz w:val="18"/>
                <w:szCs w:val="18"/>
              </w:rPr>
              <w:t xml:space="preserve">8 </w:t>
            </w:r>
            <w:r w:rsidRPr="00A74F01">
              <w:rPr>
                <w:rFonts w:cstheme="minorHAnsi"/>
                <w:sz w:val="18"/>
                <w:szCs w:val="18"/>
              </w:rPr>
              <w:t>months</w:t>
            </w:r>
          </w:p>
        </w:tc>
      </w:tr>
      <w:tr w:rsidR="0009408D" w:rsidRPr="00A74F01" w14:paraId="056B4CAF" w14:textId="77777777" w:rsidTr="00B362F5">
        <w:trPr>
          <w:trHeight w:val="195"/>
        </w:trPr>
        <w:tc>
          <w:tcPr>
            <w:tcW w:w="8805" w:type="dxa"/>
            <w:gridSpan w:val="39"/>
            <w:shd w:val="clear" w:color="auto" w:fill="BFBFBF" w:themeFill="background1" w:themeFillShade="BF"/>
          </w:tcPr>
          <w:p w14:paraId="2ED390EB" w14:textId="77777777" w:rsidR="0009408D" w:rsidRPr="00A74F01" w:rsidRDefault="0009408D" w:rsidP="0009408D">
            <w:pPr>
              <w:rPr>
                <w:rFonts w:cstheme="minorHAnsi"/>
                <w:sz w:val="18"/>
                <w:szCs w:val="18"/>
              </w:rPr>
            </w:pPr>
            <w:r w:rsidRPr="00A74F01">
              <w:rPr>
                <w:rFonts w:cstheme="minorHAnsi"/>
                <w:sz w:val="18"/>
                <w:szCs w:val="18"/>
              </w:rPr>
              <w:t>Product temperature on delivery to be target -18</w:t>
            </w:r>
            <w:r w:rsidRPr="00A74F01">
              <w:rPr>
                <w:rFonts w:cstheme="minorHAnsi"/>
                <w:sz w:val="18"/>
                <w:szCs w:val="18"/>
                <w:vertAlign w:val="superscript"/>
              </w:rPr>
              <w:t>o</w:t>
            </w:r>
            <w:r w:rsidRPr="00A74F01">
              <w:rPr>
                <w:rFonts w:cstheme="minorHAnsi"/>
                <w:sz w:val="18"/>
                <w:szCs w:val="18"/>
              </w:rPr>
              <w:t>C, minimum -12</w:t>
            </w:r>
            <w:r w:rsidRPr="00A74F01">
              <w:rPr>
                <w:rFonts w:cstheme="minorHAnsi"/>
                <w:sz w:val="18"/>
                <w:szCs w:val="18"/>
                <w:vertAlign w:val="superscript"/>
              </w:rPr>
              <w:t>o</w:t>
            </w:r>
            <w:r w:rsidRPr="00A74F01">
              <w:rPr>
                <w:rFonts w:cstheme="minorHAnsi"/>
                <w:sz w:val="18"/>
                <w:szCs w:val="18"/>
              </w:rPr>
              <w:t>C (ice cream min -18°C)</w:t>
            </w:r>
          </w:p>
        </w:tc>
      </w:tr>
      <w:tr w:rsidR="0009408D" w:rsidRPr="00A74F01" w14:paraId="6BD5683A" w14:textId="77777777" w:rsidTr="00B362F5">
        <w:trPr>
          <w:trHeight w:val="195"/>
        </w:trPr>
        <w:tc>
          <w:tcPr>
            <w:tcW w:w="8805" w:type="dxa"/>
            <w:gridSpan w:val="39"/>
            <w:shd w:val="clear" w:color="auto" w:fill="BFBFBF" w:themeFill="background1" w:themeFillShade="BF"/>
          </w:tcPr>
          <w:p w14:paraId="006989BB" w14:textId="77777777" w:rsidR="0009408D" w:rsidRPr="00A74F01" w:rsidRDefault="0009408D" w:rsidP="0009408D">
            <w:pPr>
              <w:rPr>
                <w:rFonts w:cstheme="minorHAnsi"/>
                <w:sz w:val="18"/>
                <w:szCs w:val="18"/>
              </w:rPr>
            </w:pPr>
            <w:r w:rsidRPr="00A74F01">
              <w:rPr>
                <w:rFonts w:cstheme="minorHAnsi"/>
                <w:b/>
                <w:bCs/>
                <w:sz w:val="18"/>
                <w:szCs w:val="18"/>
              </w:rPr>
              <w:t>FOOD INTOLERANCE INFORMATION:</w:t>
            </w:r>
            <w:r w:rsidRPr="00A74F01">
              <w:rPr>
                <w:rFonts w:cstheme="minorHAnsi"/>
                <w:sz w:val="18"/>
                <w:szCs w:val="18"/>
              </w:rPr>
              <w:t xml:space="preserve">  This product CONTAINS the following substances or products causing allergies or intolerances as per EU 1169/2011 -</w:t>
            </w:r>
          </w:p>
        </w:tc>
      </w:tr>
      <w:tr w:rsidR="00A74F01" w:rsidRPr="00A74F01" w14:paraId="407D2C99" w14:textId="77777777" w:rsidTr="00897A73">
        <w:trPr>
          <w:trHeight w:val="195"/>
        </w:trPr>
        <w:tc>
          <w:tcPr>
            <w:tcW w:w="2676" w:type="dxa"/>
            <w:gridSpan w:val="11"/>
            <w:shd w:val="clear" w:color="auto" w:fill="BFBFBF" w:themeFill="background1" w:themeFillShade="BF"/>
          </w:tcPr>
          <w:p w14:paraId="750C7A18" w14:textId="77777777" w:rsidR="0009408D" w:rsidRPr="00A74F01" w:rsidRDefault="0009408D" w:rsidP="0009408D">
            <w:pPr>
              <w:rPr>
                <w:rFonts w:cstheme="minorHAnsi"/>
                <w:sz w:val="18"/>
                <w:szCs w:val="18"/>
              </w:rPr>
            </w:pPr>
            <w:r w:rsidRPr="00A74F01">
              <w:rPr>
                <w:rFonts w:cstheme="minorHAnsi"/>
                <w:sz w:val="18"/>
                <w:szCs w:val="18"/>
              </w:rPr>
              <w:t>Cereals Containing Gluten (wheat, rye, barley, oats, spelt, kamut)</w:t>
            </w:r>
          </w:p>
        </w:tc>
        <w:tc>
          <w:tcPr>
            <w:tcW w:w="538" w:type="dxa"/>
          </w:tcPr>
          <w:p w14:paraId="7AB4F110" w14:textId="0A15AB3C" w:rsidR="0009408D" w:rsidRPr="00A74F01" w:rsidRDefault="00897A73" w:rsidP="0009408D">
            <w:pPr>
              <w:rPr>
                <w:rFonts w:cstheme="minorHAnsi"/>
                <w:sz w:val="18"/>
                <w:szCs w:val="18"/>
              </w:rPr>
            </w:pPr>
            <w:r>
              <w:rPr>
                <w:rFonts w:cstheme="minorHAnsi"/>
                <w:sz w:val="18"/>
                <w:szCs w:val="18"/>
              </w:rPr>
              <w:t>Yes</w:t>
            </w:r>
          </w:p>
        </w:tc>
        <w:tc>
          <w:tcPr>
            <w:tcW w:w="4736" w:type="dxa"/>
            <w:gridSpan w:val="25"/>
            <w:shd w:val="clear" w:color="auto" w:fill="BFBFBF" w:themeFill="background1" w:themeFillShade="BF"/>
          </w:tcPr>
          <w:p w14:paraId="0A90E6E1" w14:textId="77777777" w:rsidR="0009408D" w:rsidRPr="00A74F01" w:rsidRDefault="0009408D" w:rsidP="0009408D">
            <w:pPr>
              <w:rPr>
                <w:rFonts w:cstheme="minorHAnsi"/>
                <w:sz w:val="18"/>
                <w:szCs w:val="18"/>
              </w:rPr>
            </w:pPr>
            <w:r w:rsidRPr="00A74F01">
              <w:rPr>
                <w:rFonts w:cstheme="minorHAnsi"/>
                <w:sz w:val="18"/>
                <w:szCs w:val="18"/>
              </w:rPr>
              <w:t>Milk/Dairy Products</w:t>
            </w:r>
          </w:p>
        </w:tc>
        <w:tc>
          <w:tcPr>
            <w:tcW w:w="855" w:type="dxa"/>
            <w:gridSpan w:val="2"/>
          </w:tcPr>
          <w:p w14:paraId="73F60726" w14:textId="43D69906" w:rsidR="0009408D" w:rsidRPr="00A74F01" w:rsidRDefault="00897A73" w:rsidP="0009408D">
            <w:pPr>
              <w:rPr>
                <w:rFonts w:cstheme="minorHAnsi"/>
                <w:sz w:val="18"/>
                <w:szCs w:val="18"/>
              </w:rPr>
            </w:pPr>
            <w:r>
              <w:rPr>
                <w:rFonts w:cstheme="minorHAnsi"/>
                <w:sz w:val="18"/>
                <w:szCs w:val="18"/>
              </w:rPr>
              <w:t>Yes</w:t>
            </w:r>
          </w:p>
        </w:tc>
      </w:tr>
      <w:tr w:rsidR="00A74F01" w:rsidRPr="00A74F01" w14:paraId="13FBAB59" w14:textId="77777777" w:rsidTr="00897A73">
        <w:trPr>
          <w:trHeight w:val="195"/>
        </w:trPr>
        <w:tc>
          <w:tcPr>
            <w:tcW w:w="2676" w:type="dxa"/>
            <w:gridSpan w:val="11"/>
            <w:shd w:val="clear" w:color="auto" w:fill="BFBFBF" w:themeFill="background1" w:themeFillShade="BF"/>
          </w:tcPr>
          <w:p w14:paraId="1D24C3B9" w14:textId="77777777" w:rsidR="0009408D" w:rsidRPr="00A74F01" w:rsidRDefault="0009408D" w:rsidP="0009408D">
            <w:pPr>
              <w:rPr>
                <w:rFonts w:cstheme="minorHAnsi"/>
                <w:sz w:val="18"/>
                <w:szCs w:val="18"/>
              </w:rPr>
            </w:pPr>
            <w:r w:rsidRPr="00A74F01">
              <w:rPr>
                <w:rFonts w:cstheme="minorHAnsi"/>
                <w:sz w:val="18"/>
                <w:szCs w:val="18"/>
              </w:rPr>
              <w:t>Crustaceans and Crustacean Derivatives</w:t>
            </w:r>
          </w:p>
        </w:tc>
        <w:tc>
          <w:tcPr>
            <w:tcW w:w="538" w:type="dxa"/>
          </w:tcPr>
          <w:p w14:paraId="26755764" w14:textId="2CF320E7" w:rsidR="0009408D" w:rsidRPr="00A74F01" w:rsidRDefault="00897A73" w:rsidP="0009408D">
            <w:pPr>
              <w:rPr>
                <w:rFonts w:cstheme="minorHAnsi"/>
                <w:sz w:val="18"/>
                <w:szCs w:val="18"/>
              </w:rPr>
            </w:pPr>
            <w:r>
              <w:rPr>
                <w:rFonts w:cstheme="minorHAnsi"/>
                <w:sz w:val="18"/>
                <w:szCs w:val="18"/>
              </w:rPr>
              <w:t>No</w:t>
            </w:r>
          </w:p>
        </w:tc>
        <w:tc>
          <w:tcPr>
            <w:tcW w:w="4736" w:type="dxa"/>
            <w:gridSpan w:val="25"/>
            <w:shd w:val="clear" w:color="auto" w:fill="BFBFBF" w:themeFill="background1" w:themeFillShade="BF"/>
          </w:tcPr>
          <w:p w14:paraId="7EA6603B" w14:textId="77777777" w:rsidR="0009408D" w:rsidRPr="00A74F01" w:rsidRDefault="0009408D" w:rsidP="0009408D">
            <w:pPr>
              <w:rPr>
                <w:rFonts w:cstheme="minorHAnsi"/>
                <w:sz w:val="18"/>
                <w:szCs w:val="18"/>
              </w:rPr>
            </w:pPr>
            <w:r w:rsidRPr="00A74F01">
              <w:rPr>
                <w:rFonts w:cstheme="minorHAnsi"/>
                <w:sz w:val="18"/>
                <w:szCs w:val="18"/>
              </w:rPr>
              <w:t>Egg and Egg Products</w:t>
            </w:r>
          </w:p>
        </w:tc>
        <w:tc>
          <w:tcPr>
            <w:tcW w:w="855" w:type="dxa"/>
            <w:gridSpan w:val="2"/>
          </w:tcPr>
          <w:p w14:paraId="4FC6AD85" w14:textId="50928E6C" w:rsidR="0009408D" w:rsidRPr="00A74F01" w:rsidRDefault="00897A73" w:rsidP="0009408D">
            <w:pPr>
              <w:rPr>
                <w:rFonts w:cstheme="minorHAnsi"/>
                <w:sz w:val="18"/>
                <w:szCs w:val="18"/>
              </w:rPr>
            </w:pPr>
            <w:r>
              <w:rPr>
                <w:rFonts w:cstheme="minorHAnsi"/>
                <w:sz w:val="18"/>
                <w:szCs w:val="18"/>
              </w:rPr>
              <w:t>Yes</w:t>
            </w:r>
          </w:p>
        </w:tc>
      </w:tr>
      <w:tr w:rsidR="00897A73" w:rsidRPr="00A74F01" w14:paraId="4F2D1250" w14:textId="77777777" w:rsidTr="00897A73">
        <w:trPr>
          <w:trHeight w:val="195"/>
        </w:trPr>
        <w:tc>
          <w:tcPr>
            <w:tcW w:w="2676" w:type="dxa"/>
            <w:gridSpan w:val="11"/>
            <w:shd w:val="clear" w:color="auto" w:fill="BFBFBF" w:themeFill="background1" w:themeFillShade="BF"/>
          </w:tcPr>
          <w:p w14:paraId="38E93B9E" w14:textId="77777777" w:rsidR="00897A73" w:rsidRPr="00A74F01" w:rsidRDefault="00897A73" w:rsidP="00897A73">
            <w:pPr>
              <w:rPr>
                <w:rFonts w:cstheme="minorHAnsi"/>
                <w:sz w:val="18"/>
                <w:szCs w:val="18"/>
              </w:rPr>
            </w:pPr>
            <w:r w:rsidRPr="00A74F01">
              <w:rPr>
                <w:rFonts w:cstheme="minorHAnsi"/>
                <w:sz w:val="18"/>
                <w:szCs w:val="18"/>
              </w:rPr>
              <w:t>Mustard and Mustard Derivatives</w:t>
            </w:r>
          </w:p>
        </w:tc>
        <w:tc>
          <w:tcPr>
            <w:tcW w:w="538" w:type="dxa"/>
          </w:tcPr>
          <w:p w14:paraId="66A0DE69" w14:textId="78ED4ABD" w:rsidR="00897A73" w:rsidRPr="00A74F01" w:rsidRDefault="00897A73" w:rsidP="00897A73">
            <w:pPr>
              <w:rPr>
                <w:rFonts w:cstheme="minorHAnsi"/>
                <w:sz w:val="18"/>
                <w:szCs w:val="18"/>
              </w:rPr>
            </w:pPr>
            <w:r w:rsidRPr="00B00B9A">
              <w:rPr>
                <w:rFonts w:cstheme="minorHAnsi"/>
                <w:sz w:val="18"/>
                <w:szCs w:val="18"/>
              </w:rPr>
              <w:t>No</w:t>
            </w:r>
          </w:p>
        </w:tc>
        <w:tc>
          <w:tcPr>
            <w:tcW w:w="4736" w:type="dxa"/>
            <w:gridSpan w:val="25"/>
            <w:shd w:val="clear" w:color="auto" w:fill="BFBFBF" w:themeFill="background1" w:themeFillShade="BF"/>
          </w:tcPr>
          <w:p w14:paraId="44813CF5" w14:textId="77777777" w:rsidR="00897A73" w:rsidRPr="00A74F01" w:rsidRDefault="00897A73" w:rsidP="00897A73">
            <w:pPr>
              <w:rPr>
                <w:rFonts w:cstheme="minorHAnsi"/>
                <w:sz w:val="18"/>
                <w:szCs w:val="18"/>
              </w:rPr>
            </w:pPr>
            <w:r w:rsidRPr="00A74F01">
              <w:rPr>
                <w:rFonts w:cstheme="minorHAnsi"/>
                <w:sz w:val="18"/>
                <w:szCs w:val="18"/>
              </w:rPr>
              <w:t>Fish and Fish Derivatives</w:t>
            </w:r>
          </w:p>
        </w:tc>
        <w:tc>
          <w:tcPr>
            <w:tcW w:w="855" w:type="dxa"/>
            <w:gridSpan w:val="2"/>
          </w:tcPr>
          <w:p w14:paraId="2D0C628A" w14:textId="2042C57E" w:rsidR="00897A73" w:rsidRPr="00A74F01" w:rsidRDefault="00897A73" w:rsidP="00897A73">
            <w:pPr>
              <w:rPr>
                <w:rFonts w:cstheme="minorHAnsi"/>
                <w:sz w:val="18"/>
                <w:szCs w:val="18"/>
              </w:rPr>
            </w:pPr>
            <w:r w:rsidRPr="001A4F8C">
              <w:rPr>
                <w:rFonts w:cstheme="minorHAnsi"/>
                <w:sz w:val="18"/>
                <w:szCs w:val="18"/>
              </w:rPr>
              <w:t>No</w:t>
            </w:r>
          </w:p>
        </w:tc>
      </w:tr>
      <w:tr w:rsidR="00897A73" w:rsidRPr="00A74F01" w14:paraId="03D8B095" w14:textId="77777777" w:rsidTr="00897A73">
        <w:trPr>
          <w:trHeight w:val="195"/>
        </w:trPr>
        <w:tc>
          <w:tcPr>
            <w:tcW w:w="2676" w:type="dxa"/>
            <w:gridSpan w:val="11"/>
            <w:shd w:val="clear" w:color="auto" w:fill="BFBFBF" w:themeFill="background1" w:themeFillShade="BF"/>
          </w:tcPr>
          <w:p w14:paraId="0F245A29" w14:textId="77777777" w:rsidR="00897A73" w:rsidRPr="00A74F01" w:rsidRDefault="00897A73" w:rsidP="00897A73">
            <w:pPr>
              <w:rPr>
                <w:rFonts w:cstheme="minorHAnsi"/>
                <w:sz w:val="18"/>
                <w:szCs w:val="18"/>
              </w:rPr>
            </w:pPr>
            <w:r w:rsidRPr="00A74F01">
              <w:rPr>
                <w:rFonts w:cstheme="minorHAnsi"/>
                <w:sz w:val="18"/>
                <w:szCs w:val="18"/>
              </w:rPr>
              <w:t>Peanuts</w:t>
            </w:r>
          </w:p>
        </w:tc>
        <w:tc>
          <w:tcPr>
            <w:tcW w:w="538" w:type="dxa"/>
          </w:tcPr>
          <w:p w14:paraId="00A39B3C" w14:textId="42593B28" w:rsidR="00897A73" w:rsidRPr="00A74F01" w:rsidRDefault="00897A73" w:rsidP="00897A73">
            <w:pPr>
              <w:rPr>
                <w:rFonts w:cstheme="minorHAnsi"/>
                <w:sz w:val="18"/>
                <w:szCs w:val="18"/>
              </w:rPr>
            </w:pPr>
            <w:r w:rsidRPr="00B00B9A">
              <w:rPr>
                <w:rFonts w:cstheme="minorHAnsi"/>
                <w:sz w:val="18"/>
                <w:szCs w:val="18"/>
              </w:rPr>
              <w:t>No</w:t>
            </w:r>
          </w:p>
        </w:tc>
        <w:tc>
          <w:tcPr>
            <w:tcW w:w="4736" w:type="dxa"/>
            <w:gridSpan w:val="25"/>
            <w:shd w:val="clear" w:color="auto" w:fill="BFBFBF" w:themeFill="background1" w:themeFillShade="BF"/>
          </w:tcPr>
          <w:p w14:paraId="1F86F316" w14:textId="77777777" w:rsidR="00897A73" w:rsidRPr="00A74F01" w:rsidRDefault="00897A73" w:rsidP="00897A73">
            <w:pPr>
              <w:rPr>
                <w:rFonts w:cstheme="minorHAnsi"/>
                <w:sz w:val="18"/>
                <w:szCs w:val="18"/>
              </w:rPr>
            </w:pPr>
            <w:r w:rsidRPr="00A74F01">
              <w:rPr>
                <w:rFonts w:cstheme="minorHAnsi"/>
                <w:sz w:val="18"/>
                <w:szCs w:val="18"/>
              </w:rPr>
              <w:t>Soya and Soya Derivatives</w:t>
            </w:r>
          </w:p>
        </w:tc>
        <w:tc>
          <w:tcPr>
            <w:tcW w:w="855" w:type="dxa"/>
            <w:gridSpan w:val="2"/>
          </w:tcPr>
          <w:p w14:paraId="172865DE" w14:textId="3C9F2D98" w:rsidR="00897A73" w:rsidRPr="00A74F01" w:rsidRDefault="00897A73" w:rsidP="00897A73">
            <w:pPr>
              <w:rPr>
                <w:rFonts w:cstheme="minorHAnsi"/>
                <w:sz w:val="18"/>
                <w:szCs w:val="18"/>
              </w:rPr>
            </w:pPr>
            <w:r w:rsidRPr="001A4F8C">
              <w:rPr>
                <w:rFonts w:cstheme="minorHAnsi"/>
                <w:sz w:val="18"/>
                <w:szCs w:val="18"/>
              </w:rPr>
              <w:t>No</w:t>
            </w:r>
          </w:p>
        </w:tc>
      </w:tr>
      <w:tr w:rsidR="00897A73" w:rsidRPr="00A74F01" w14:paraId="40A478C2" w14:textId="77777777" w:rsidTr="00897A73">
        <w:trPr>
          <w:trHeight w:val="195"/>
        </w:trPr>
        <w:tc>
          <w:tcPr>
            <w:tcW w:w="2676" w:type="dxa"/>
            <w:gridSpan w:val="11"/>
            <w:shd w:val="clear" w:color="auto" w:fill="BFBFBF" w:themeFill="background1" w:themeFillShade="BF"/>
          </w:tcPr>
          <w:p w14:paraId="2AFB056E" w14:textId="77777777" w:rsidR="00897A73" w:rsidRPr="00A74F01" w:rsidRDefault="00897A73" w:rsidP="00897A73">
            <w:pPr>
              <w:rPr>
                <w:rFonts w:cstheme="minorHAnsi"/>
                <w:sz w:val="18"/>
                <w:szCs w:val="18"/>
              </w:rPr>
            </w:pPr>
            <w:r w:rsidRPr="00A74F01">
              <w:rPr>
                <w:rFonts w:cstheme="minorHAnsi"/>
                <w:sz w:val="18"/>
                <w:szCs w:val="18"/>
              </w:rPr>
              <w:t>Nuts incl all derivatives and oils</w:t>
            </w:r>
          </w:p>
        </w:tc>
        <w:tc>
          <w:tcPr>
            <w:tcW w:w="538" w:type="dxa"/>
          </w:tcPr>
          <w:p w14:paraId="7B0C1F1E" w14:textId="743F492A" w:rsidR="00897A73" w:rsidRPr="00A74F01" w:rsidRDefault="00897A73" w:rsidP="00897A73">
            <w:pPr>
              <w:rPr>
                <w:rFonts w:cstheme="minorHAnsi"/>
                <w:sz w:val="18"/>
                <w:szCs w:val="18"/>
              </w:rPr>
            </w:pPr>
            <w:r w:rsidRPr="00B00B9A">
              <w:rPr>
                <w:rFonts w:cstheme="minorHAnsi"/>
                <w:sz w:val="18"/>
                <w:szCs w:val="18"/>
              </w:rPr>
              <w:t>No</w:t>
            </w:r>
          </w:p>
        </w:tc>
        <w:tc>
          <w:tcPr>
            <w:tcW w:w="4736" w:type="dxa"/>
            <w:gridSpan w:val="25"/>
            <w:shd w:val="clear" w:color="auto" w:fill="BFBFBF" w:themeFill="background1" w:themeFillShade="BF"/>
          </w:tcPr>
          <w:p w14:paraId="1B12B567" w14:textId="77777777" w:rsidR="00897A73" w:rsidRPr="00A74F01" w:rsidRDefault="00897A73" w:rsidP="00897A73">
            <w:pPr>
              <w:rPr>
                <w:rFonts w:cstheme="minorHAnsi"/>
                <w:sz w:val="18"/>
                <w:szCs w:val="18"/>
              </w:rPr>
            </w:pPr>
            <w:r w:rsidRPr="00A74F01">
              <w:rPr>
                <w:rFonts w:cstheme="minorHAnsi"/>
                <w:sz w:val="18"/>
                <w:szCs w:val="18"/>
              </w:rPr>
              <w:t>Celery and Celery Derivatives</w:t>
            </w:r>
          </w:p>
        </w:tc>
        <w:tc>
          <w:tcPr>
            <w:tcW w:w="855" w:type="dxa"/>
            <w:gridSpan w:val="2"/>
          </w:tcPr>
          <w:p w14:paraId="37C5F714" w14:textId="41A4EA40" w:rsidR="00897A73" w:rsidRPr="00A74F01" w:rsidRDefault="00897A73" w:rsidP="00897A73">
            <w:pPr>
              <w:rPr>
                <w:rFonts w:cstheme="minorHAnsi"/>
                <w:sz w:val="18"/>
                <w:szCs w:val="18"/>
              </w:rPr>
            </w:pPr>
            <w:r w:rsidRPr="001A4F8C">
              <w:rPr>
                <w:rFonts w:cstheme="minorHAnsi"/>
                <w:sz w:val="18"/>
                <w:szCs w:val="18"/>
              </w:rPr>
              <w:t>No</w:t>
            </w:r>
          </w:p>
        </w:tc>
      </w:tr>
      <w:tr w:rsidR="00897A73" w:rsidRPr="00A74F01" w14:paraId="5FC14D5D" w14:textId="77777777" w:rsidTr="00897A73">
        <w:trPr>
          <w:trHeight w:val="195"/>
        </w:trPr>
        <w:tc>
          <w:tcPr>
            <w:tcW w:w="2676" w:type="dxa"/>
            <w:gridSpan w:val="11"/>
            <w:shd w:val="clear" w:color="auto" w:fill="BFBFBF" w:themeFill="background1" w:themeFillShade="BF"/>
          </w:tcPr>
          <w:p w14:paraId="00B970B0" w14:textId="77777777" w:rsidR="00897A73" w:rsidRPr="00A74F01" w:rsidRDefault="00897A73" w:rsidP="00897A73">
            <w:pPr>
              <w:rPr>
                <w:rFonts w:cstheme="minorHAnsi"/>
                <w:sz w:val="18"/>
                <w:szCs w:val="18"/>
              </w:rPr>
            </w:pPr>
            <w:r w:rsidRPr="00A74F01">
              <w:rPr>
                <w:rFonts w:cstheme="minorHAnsi"/>
                <w:sz w:val="18"/>
                <w:szCs w:val="18"/>
              </w:rPr>
              <w:t>Sesame and Sesame Derivatives</w:t>
            </w:r>
          </w:p>
        </w:tc>
        <w:tc>
          <w:tcPr>
            <w:tcW w:w="538" w:type="dxa"/>
          </w:tcPr>
          <w:p w14:paraId="6524CAFB" w14:textId="3AE6D615" w:rsidR="00897A73" w:rsidRPr="00A74F01" w:rsidRDefault="00897A73" w:rsidP="00897A73">
            <w:pPr>
              <w:rPr>
                <w:rFonts w:cstheme="minorHAnsi"/>
                <w:sz w:val="18"/>
                <w:szCs w:val="18"/>
              </w:rPr>
            </w:pPr>
            <w:r w:rsidRPr="00B00B9A">
              <w:rPr>
                <w:rFonts w:cstheme="minorHAnsi"/>
                <w:sz w:val="18"/>
                <w:szCs w:val="18"/>
              </w:rPr>
              <w:t>No</w:t>
            </w:r>
          </w:p>
        </w:tc>
        <w:tc>
          <w:tcPr>
            <w:tcW w:w="4736" w:type="dxa"/>
            <w:gridSpan w:val="25"/>
            <w:shd w:val="clear" w:color="auto" w:fill="BFBFBF" w:themeFill="background1" w:themeFillShade="BF"/>
          </w:tcPr>
          <w:p w14:paraId="4F8BDE1E" w14:textId="77777777" w:rsidR="00897A73" w:rsidRPr="00A74F01" w:rsidRDefault="00897A73" w:rsidP="00897A73">
            <w:pPr>
              <w:rPr>
                <w:rFonts w:cstheme="minorHAnsi"/>
                <w:sz w:val="18"/>
                <w:szCs w:val="18"/>
              </w:rPr>
            </w:pPr>
            <w:r w:rsidRPr="00A74F01">
              <w:rPr>
                <w:rFonts w:cstheme="minorHAnsi"/>
                <w:sz w:val="18"/>
                <w:szCs w:val="18"/>
              </w:rPr>
              <w:t>Sulphites &gt;10ppm</w:t>
            </w:r>
          </w:p>
        </w:tc>
        <w:tc>
          <w:tcPr>
            <w:tcW w:w="855" w:type="dxa"/>
            <w:gridSpan w:val="2"/>
          </w:tcPr>
          <w:p w14:paraId="43D50F86" w14:textId="6EBB5E68" w:rsidR="00897A73" w:rsidRPr="00A74F01" w:rsidRDefault="00897A73" w:rsidP="00897A73">
            <w:pPr>
              <w:rPr>
                <w:rFonts w:cstheme="minorHAnsi"/>
                <w:sz w:val="18"/>
                <w:szCs w:val="18"/>
              </w:rPr>
            </w:pPr>
            <w:r w:rsidRPr="001A4F8C">
              <w:rPr>
                <w:rFonts w:cstheme="minorHAnsi"/>
                <w:sz w:val="18"/>
                <w:szCs w:val="18"/>
              </w:rPr>
              <w:t>No</w:t>
            </w:r>
          </w:p>
        </w:tc>
      </w:tr>
      <w:tr w:rsidR="00897A73" w:rsidRPr="00A74F01" w14:paraId="00F29B74" w14:textId="77777777" w:rsidTr="00897A73">
        <w:trPr>
          <w:trHeight w:val="195"/>
        </w:trPr>
        <w:tc>
          <w:tcPr>
            <w:tcW w:w="2676" w:type="dxa"/>
            <w:gridSpan w:val="11"/>
            <w:shd w:val="clear" w:color="auto" w:fill="BFBFBF" w:themeFill="background1" w:themeFillShade="BF"/>
          </w:tcPr>
          <w:p w14:paraId="15C1BFC8" w14:textId="77777777" w:rsidR="00897A73" w:rsidRPr="00A74F01" w:rsidRDefault="00897A73" w:rsidP="00897A73">
            <w:pPr>
              <w:rPr>
                <w:rFonts w:cstheme="minorHAnsi"/>
                <w:sz w:val="18"/>
                <w:szCs w:val="18"/>
              </w:rPr>
            </w:pPr>
            <w:r w:rsidRPr="00A74F01">
              <w:rPr>
                <w:rFonts w:cstheme="minorHAnsi"/>
                <w:sz w:val="18"/>
                <w:szCs w:val="18"/>
              </w:rPr>
              <w:t>Lupin and Lupin Derivatives</w:t>
            </w:r>
          </w:p>
        </w:tc>
        <w:tc>
          <w:tcPr>
            <w:tcW w:w="538" w:type="dxa"/>
          </w:tcPr>
          <w:p w14:paraId="44E70AB6" w14:textId="44AFA6FD" w:rsidR="00897A73" w:rsidRPr="00A74F01" w:rsidRDefault="00897A73" w:rsidP="00897A73">
            <w:pPr>
              <w:rPr>
                <w:rFonts w:cstheme="minorHAnsi"/>
                <w:sz w:val="18"/>
                <w:szCs w:val="18"/>
              </w:rPr>
            </w:pPr>
            <w:r w:rsidRPr="00B00B9A">
              <w:rPr>
                <w:rFonts w:cstheme="minorHAnsi"/>
                <w:sz w:val="18"/>
                <w:szCs w:val="18"/>
              </w:rPr>
              <w:t>No</w:t>
            </w:r>
          </w:p>
        </w:tc>
        <w:tc>
          <w:tcPr>
            <w:tcW w:w="4736" w:type="dxa"/>
            <w:gridSpan w:val="25"/>
            <w:shd w:val="clear" w:color="auto" w:fill="BFBFBF" w:themeFill="background1" w:themeFillShade="BF"/>
          </w:tcPr>
          <w:p w14:paraId="6E92C4A7" w14:textId="77777777" w:rsidR="00897A73" w:rsidRPr="00A74F01" w:rsidRDefault="00897A73" w:rsidP="00897A73">
            <w:pPr>
              <w:rPr>
                <w:rFonts w:cstheme="minorHAnsi"/>
                <w:sz w:val="18"/>
                <w:szCs w:val="18"/>
              </w:rPr>
            </w:pPr>
            <w:r w:rsidRPr="00A74F01">
              <w:rPr>
                <w:rFonts w:cstheme="minorHAnsi"/>
                <w:sz w:val="18"/>
                <w:szCs w:val="18"/>
              </w:rPr>
              <w:t>Molluscs</w:t>
            </w:r>
          </w:p>
        </w:tc>
        <w:tc>
          <w:tcPr>
            <w:tcW w:w="855" w:type="dxa"/>
            <w:gridSpan w:val="2"/>
          </w:tcPr>
          <w:p w14:paraId="0F8F2106" w14:textId="2521AEB9" w:rsidR="00897A73" w:rsidRPr="00A74F01" w:rsidRDefault="00897A73" w:rsidP="00897A73">
            <w:pPr>
              <w:rPr>
                <w:rFonts w:cstheme="minorHAnsi"/>
                <w:sz w:val="18"/>
                <w:szCs w:val="18"/>
              </w:rPr>
            </w:pPr>
            <w:r w:rsidRPr="001A4F8C">
              <w:rPr>
                <w:rFonts w:cstheme="minorHAnsi"/>
                <w:sz w:val="18"/>
                <w:szCs w:val="18"/>
              </w:rPr>
              <w:t>No</w:t>
            </w:r>
          </w:p>
        </w:tc>
      </w:tr>
      <w:tr w:rsidR="0009408D" w:rsidRPr="00A74F01" w14:paraId="6E7957C8" w14:textId="77777777" w:rsidTr="00B362F5">
        <w:trPr>
          <w:trHeight w:val="195"/>
        </w:trPr>
        <w:tc>
          <w:tcPr>
            <w:tcW w:w="8805" w:type="dxa"/>
            <w:gridSpan w:val="39"/>
            <w:shd w:val="clear" w:color="auto" w:fill="BFBFBF" w:themeFill="background1" w:themeFillShade="BF"/>
          </w:tcPr>
          <w:p w14:paraId="7642746C" w14:textId="77777777" w:rsidR="0009408D" w:rsidRPr="00A74F01" w:rsidRDefault="0009408D" w:rsidP="0009408D">
            <w:pPr>
              <w:rPr>
                <w:rFonts w:cstheme="minorHAnsi"/>
                <w:sz w:val="18"/>
                <w:szCs w:val="18"/>
              </w:rPr>
            </w:pPr>
          </w:p>
        </w:tc>
      </w:tr>
      <w:tr w:rsidR="00A74F01" w:rsidRPr="00A74F01" w14:paraId="50EE52A9" w14:textId="77777777" w:rsidTr="00897A73">
        <w:trPr>
          <w:trHeight w:val="195"/>
        </w:trPr>
        <w:tc>
          <w:tcPr>
            <w:tcW w:w="2676" w:type="dxa"/>
            <w:gridSpan w:val="11"/>
            <w:shd w:val="clear" w:color="auto" w:fill="BFBFBF" w:themeFill="background1" w:themeFillShade="BF"/>
          </w:tcPr>
          <w:p w14:paraId="40298579" w14:textId="77777777" w:rsidR="0009408D" w:rsidRPr="00A74F01" w:rsidRDefault="0009408D" w:rsidP="0009408D">
            <w:pPr>
              <w:rPr>
                <w:rFonts w:cstheme="minorHAnsi"/>
                <w:sz w:val="18"/>
                <w:szCs w:val="18"/>
              </w:rPr>
            </w:pPr>
            <w:r w:rsidRPr="00A74F01">
              <w:rPr>
                <w:rFonts w:cstheme="minorHAnsi"/>
                <w:sz w:val="18"/>
                <w:szCs w:val="18"/>
              </w:rPr>
              <w:t>Wheat and Wheat Derivatives</w:t>
            </w:r>
          </w:p>
        </w:tc>
        <w:tc>
          <w:tcPr>
            <w:tcW w:w="538" w:type="dxa"/>
          </w:tcPr>
          <w:p w14:paraId="13F24981" w14:textId="13CF3F6B" w:rsidR="0009408D" w:rsidRPr="00A74F01" w:rsidRDefault="00897A73" w:rsidP="0009408D">
            <w:pPr>
              <w:rPr>
                <w:rFonts w:cstheme="minorHAnsi"/>
                <w:sz w:val="18"/>
                <w:szCs w:val="18"/>
              </w:rPr>
            </w:pPr>
            <w:r>
              <w:rPr>
                <w:rFonts w:cstheme="minorHAnsi"/>
                <w:sz w:val="18"/>
                <w:szCs w:val="18"/>
              </w:rPr>
              <w:t>Yes</w:t>
            </w:r>
          </w:p>
        </w:tc>
        <w:tc>
          <w:tcPr>
            <w:tcW w:w="4736" w:type="dxa"/>
            <w:gridSpan w:val="25"/>
            <w:shd w:val="clear" w:color="auto" w:fill="BFBFBF" w:themeFill="background1" w:themeFillShade="BF"/>
          </w:tcPr>
          <w:p w14:paraId="50FA8579" w14:textId="77777777" w:rsidR="0009408D" w:rsidRPr="00A74F01" w:rsidRDefault="0009408D" w:rsidP="0009408D">
            <w:pPr>
              <w:rPr>
                <w:rFonts w:cstheme="minorHAnsi"/>
                <w:sz w:val="18"/>
                <w:szCs w:val="18"/>
              </w:rPr>
            </w:pPr>
            <w:r w:rsidRPr="00A74F01">
              <w:rPr>
                <w:rFonts w:cstheme="minorHAnsi"/>
                <w:sz w:val="18"/>
                <w:szCs w:val="18"/>
              </w:rPr>
              <w:t>Artificial Flavours including NI</w:t>
            </w:r>
          </w:p>
        </w:tc>
        <w:tc>
          <w:tcPr>
            <w:tcW w:w="855" w:type="dxa"/>
            <w:gridSpan w:val="2"/>
          </w:tcPr>
          <w:p w14:paraId="35DF41DC" w14:textId="1838BB43" w:rsidR="0009408D" w:rsidRPr="00A74F01" w:rsidRDefault="00897A73" w:rsidP="0009408D">
            <w:pPr>
              <w:rPr>
                <w:rFonts w:cstheme="minorHAnsi"/>
                <w:sz w:val="18"/>
                <w:szCs w:val="18"/>
              </w:rPr>
            </w:pPr>
            <w:r>
              <w:rPr>
                <w:rFonts w:cstheme="minorHAnsi"/>
                <w:sz w:val="18"/>
                <w:szCs w:val="18"/>
              </w:rPr>
              <w:t>No</w:t>
            </w:r>
          </w:p>
        </w:tc>
      </w:tr>
      <w:tr w:rsidR="00A74F01" w:rsidRPr="00A74F01" w14:paraId="212DB19E" w14:textId="77777777" w:rsidTr="00897A73">
        <w:trPr>
          <w:trHeight w:val="195"/>
        </w:trPr>
        <w:tc>
          <w:tcPr>
            <w:tcW w:w="2676" w:type="dxa"/>
            <w:gridSpan w:val="11"/>
            <w:shd w:val="clear" w:color="auto" w:fill="BFBFBF" w:themeFill="background1" w:themeFillShade="BF"/>
          </w:tcPr>
          <w:p w14:paraId="61E61102" w14:textId="77777777" w:rsidR="0009408D" w:rsidRPr="00A74F01" w:rsidRDefault="0009408D" w:rsidP="0009408D">
            <w:pPr>
              <w:rPr>
                <w:rFonts w:cstheme="minorHAnsi"/>
                <w:sz w:val="18"/>
                <w:szCs w:val="18"/>
              </w:rPr>
            </w:pPr>
            <w:r w:rsidRPr="00A74F01">
              <w:rPr>
                <w:rFonts w:cstheme="minorHAnsi"/>
                <w:sz w:val="18"/>
                <w:szCs w:val="18"/>
              </w:rPr>
              <w:t>MRM/MSM</w:t>
            </w:r>
          </w:p>
        </w:tc>
        <w:tc>
          <w:tcPr>
            <w:tcW w:w="538" w:type="dxa"/>
          </w:tcPr>
          <w:p w14:paraId="52275DFB" w14:textId="5374BAD4" w:rsidR="0009408D" w:rsidRPr="00A74F01" w:rsidRDefault="00897A73" w:rsidP="0009408D">
            <w:pPr>
              <w:rPr>
                <w:rFonts w:cstheme="minorHAnsi"/>
                <w:sz w:val="18"/>
                <w:szCs w:val="18"/>
              </w:rPr>
            </w:pPr>
            <w:r>
              <w:rPr>
                <w:rFonts w:cstheme="minorHAnsi"/>
                <w:sz w:val="18"/>
                <w:szCs w:val="18"/>
              </w:rPr>
              <w:t>No</w:t>
            </w:r>
          </w:p>
        </w:tc>
        <w:tc>
          <w:tcPr>
            <w:tcW w:w="4736" w:type="dxa"/>
            <w:gridSpan w:val="25"/>
            <w:shd w:val="clear" w:color="auto" w:fill="BFBFBF" w:themeFill="background1" w:themeFillShade="BF"/>
          </w:tcPr>
          <w:p w14:paraId="4B4D415F" w14:textId="77777777" w:rsidR="0009408D" w:rsidRPr="00A74F01" w:rsidRDefault="0009408D" w:rsidP="0009408D">
            <w:pPr>
              <w:rPr>
                <w:rFonts w:cstheme="minorHAnsi"/>
                <w:sz w:val="18"/>
                <w:szCs w:val="18"/>
              </w:rPr>
            </w:pPr>
          </w:p>
        </w:tc>
        <w:tc>
          <w:tcPr>
            <w:tcW w:w="855" w:type="dxa"/>
            <w:gridSpan w:val="2"/>
          </w:tcPr>
          <w:p w14:paraId="6DD1B585" w14:textId="77777777" w:rsidR="0009408D" w:rsidRPr="00A74F01" w:rsidRDefault="0009408D" w:rsidP="0009408D">
            <w:pPr>
              <w:rPr>
                <w:rFonts w:cstheme="minorHAnsi"/>
                <w:sz w:val="18"/>
                <w:szCs w:val="18"/>
              </w:rPr>
            </w:pPr>
          </w:p>
        </w:tc>
      </w:tr>
      <w:tr w:rsidR="0009408D" w:rsidRPr="00A74F01" w14:paraId="01501BAB" w14:textId="77777777" w:rsidTr="00BF3CD7">
        <w:trPr>
          <w:trHeight w:val="195"/>
        </w:trPr>
        <w:tc>
          <w:tcPr>
            <w:tcW w:w="8805" w:type="dxa"/>
            <w:gridSpan w:val="39"/>
            <w:shd w:val="clear" w:color="auto" w:fill="BFBFBF" w:themeFill="background1" w:themeFillShade="BF"/>
          </w:tcPr>
          <w:p w14:paraId="0048BB8F" w14:textId="77777777" w:rsidR="0009408D" w:rsidRPr="00A74F01" w:rsidRDefault="0009408D" w:rsidP="0009408D">
            <w:pPr>
              <w:rPr>
                <w:rFonts w:cstheme="minorHAnsi"/>
                <w:sz w:val="18"/>
                <w:szCs w:val="18"/>
              </w:rPr>
            </w:pPr>
          </w:p>
        </w:tc>
      </w:tr>
      <w:tr w:rsidR="0009408D" w:rsidRPr="00A74F01" w14:paraId="22420CA7" w14:textId="77777777" w:rsidTr="00897A73">
        <w:trPr>
          <w:trHeight w:val="195"/>
        </w:trPr>
        <w:tc>
          <w:tcPr>
            <w:tcW w:w="5318" w:type="dxa"/>
            <w:gridSpan w:val="26"/>
            <w:shd w:val="clear" w:color="auto" w:fill="BFBFBF" w:themeFill="background1" w:themeFillShade="BF"/>
          </w:tcPr>
          <w:p w14:paraId="6FB50F62" w14:textId="189FFD9F" w:rsidR="0009408D" w:rsidRPr="00A74F01" w:rsidRDefault="0009408D" w:rsidP="0009408D">
            <w:pPr>
              <w:rPr>
                <w:rFonts w:cstheme="minorHAnsi"/>
                <w:sz w:val="18"/>
                <w:szCs w:val="18"/>
              </w:rPr>
            </w:pPr>
            <w:r w:rsidRPr="00A74F01">
              <w:rPr>
                <w:rFonts w:cstheme="minorHAnsi"/>
                <w:sz w:val="18"/>
                <w:szCs w:val="18"/>
              </w:rPr>
              <w:t>If there is a risk of cross contamination from an allergen not declared within the ingredients list, please indicate:</w:t>
            </w:r>
          </w:p>
        </w:tc>
        <w:tc>
          <w:tcPr>
            <w:tcW w:w="3487" w:type="dxa"/>
            <w:gridSpan w:val="13"/>
          </w:tcPr>
          <w:p w14:paraId="101C219C" w14:textId="14C4EFDE" w:rsidR="0009408D" w:rsidRPr="00A74F01" w:rsidRDefault="00DF144B" w:rsidP="0009408D">
            <w:pPr>
              <w:rPr>
                <w:rFonts w:cstheme="minorHAnsi"/>
                <w:sz w:val="18"/>
                <w:szCs w:val="18"/>
              </w:rPr>
            </w:pPr>
            <w:r>
              <w:rPr>
                <w:rFonts w:cstheme="minorHAnsi"/>
                <w:sz w:val="18"/>
                <w:szCs w:val="18"/>
              </w:rPr>
              <w:t>No</w:t>
            </w:r>
          </w:p>
        </w:tc>
      </w:tr>
      <w:tr w:rsidR="00897A73" w:rsidRPr="00A74F01" w14:paraId="6EFA0ECC" w14:textId="77777777" w:rsidTr="00897A73">
        <w:trPr>
          <w:trHeight w:val="195"/>
        </w:trPr>
        <w:tc>
          <w:tcPr>
            <w:tcW w:w="4198" w:type="dxa"/>
            <w:gridSpan w:val="18"/>
            <w:shd w:val="clear" w:color="auto" w:fill="BFBFBF" w:themeFill="background1" w:themeFillShade="BF"/>
          </w:tcPr>
          <w:p w14:paraId="5AEC383C" w14:textId="77777777" w:rsidR="0009408D" w:rsidRPr="00A74F01" w:rsidRDefault="0009408D" w:rsidP="0009408D">
            <w:pPr>
              <w:rPr>
                <w:rFonts w:cstheme="minorHAnsi"/>
                <w:sz w:val="18"/>
                <w:szCs w:val="18"/>
              </w:rPr>
            </w:pPr>
            <w:r w:rsidRPr="00A74F01">
              <w:rPr>
                <w:rFonts w:cstheme="minorHAnsi"/>
                <w:sz w:val="18"/>
                <w:szCs w:val="18"/>
              </w:rPr>
              <w:t>Is the product produced in a nut free production area?</w:t>
            </w:r>
          </w:p>
        </w:tc>
        <w:tc>
          <w:tcPr>
            <w:tcW w:w="819" w:type="dxa"/>
            <w:gridSpan w:val="6"/>
          </w:tcPr>
          <w:p w14:paraId="33364045" w14:textId="1264E387" w:rsidR="0009408D" w:rsidRPr="00A74F01" w:rsidRDefault="00897A73" w:rsidP="0009408D">
            <w:pPr>
              <w:rPr>
                <w:rFonts w:cstheme="minorHAnsi"/>
                <w:sz w:val="18"/>
                <w:szCs w:val="18"/>
              </w:rPr>
            </w:pPr>
            <w:r>
              <w:rPr>
                <w:rFonts w:cstheme="minorHAnsi"/>
                <w:sz w:val="18"/>
                <w:szCs w:val="18"/>
              </w:rPr>
              <w:t>Y</w:t>
            </w:r>
            <w:r w:rsidR="00B37F8F" w:rsidRPr="00A74F01">
              <w:rPr>
                <w:rFonts w:cstheme="minorHAnsi"/>
                <w:sz w:val="18"/>
                <w:szCs w:val="18"/>
              </w:rPr>
              <w:t>es</w:t>
            </w:r>
          </w:p>
        </w:tc>
        <w:tc>
          <w:tcPr>
            <w:tcW w:w="2933" w:type="dxa"/>
            <w:gridSpan w:val="13"/>
            <w:shd w:val="clear" w:color="auto" w:fill="BFBFBF" w:themeFill="background1" w:themeFillShade="BF"/>
          </w:tcPr>
          <w:p w14:paraId="434C752D" w14:textId="77777777" w:rsidR="0009408D" w:rsidRPr="00A74F01" w:rsidRDefault="0009408D" w:rsidP="0009408D">
            <w:pPr>
              <w:rPr>
                <w:rFonts w:cstheme="minorHAnsi"/>
                <w:sz w:val="18"/>
                <w:szCs w:val="18"/>
              </w:rPr>
            </w:pPr>
            <w:r w:rsidRPr="00A74F01">
              <w:rPr>
                <w:rFonts w:cstheme="minorHAnsi"/>
                <w:sz w:val="18"/>
                <w:szCs w:val="18"/>
              </w:rPr>
              <w:t>Is the product suitable for Coeliacs?</w:t>
            </w:r>
          </w:p>
        </w:tc>
        <w:tc>
          <w:tcPr>
            <w:tcW w:w="855" w:type="dxa"/>
            <w:gridSpan w:val="2"/>
          </w:tcPr>
          <w:p w14:paraId="67381E94" w14:textId="5B5F158A" w:rsidR="0009408D" w:rsidRPr="00A74F01" w:rsidRDefault="00897A73" w:rsidP="0009408D">
            <w:pPr>
              <w:rPr>
                <w:rFonts w:cstheme="minorHAnsi"/>
                <w:sz w:val="18"/>
                <w:szCs w:val="18"/>
              </w:rPr>
            </w:pPr>
            <w:r>
              <w:rPr>
                <w:rFonts w:cstheme="minorHAnsi"/>
                <w:sz w:val="18"/>
                <w:szCs w:val="18"/>
              </w:rPr>
              <w:t>No</w:t>
            </w:r>
          </w:p>
        </w:tc>
      </w:tr>
      <w:tr w:rsidR="00A74F01" w:rsidRPr="00A74F01" w14:paraId="4BD6D942" w14:textId="77777777" w:rsidTr="00897A73">
        <w:trPr>
          <w:trHeight w:val="195"/>
        </w:trPr>
        <w:tc>
          <w:tcPr>
            <w:tcW w:w="3948" w:type="dxa"/>
            <w:gridSpan w:val="16"/>
            <w:shd w:val="clear" w:color="auto" w:fill="BFBFBF" w:themeFill="background1" w:themeFillShade="BF"/>
          </w:tcPr>
          <w:p w14:paraId="0A168BB1" w14:textId="77777777" w:rsidR="0009408D" w:rsidRPr="00A74F01" w:rsidRDefault="0009408D" w:rsidP="0009408D">
            <w:pPr>
              <w:rPr>
                <w:rFonts w:cstheme="minorHAnsi"/>
                <w:sz w:val="18"/>
                <w:szCs w:val="18"/>
              </w:rPr>
            </w:pPr>
            <w:r w:rsidRPr="00A74F01">
              <w:rPr>
                <w:rFonts w:cstheme="minorHAnsi"/>
                <w:sz w:val="18"/>
                <w:szCs w:val="18"/>
              </w:rPr>
              <w:t>Is the product suitable for vegetarians?</w:t>
            </w:r>
          </w:p>
        </w:tc>
        <w:tc>
          <w:tcPr>
            <w:tcW w:w="774" w:type="dxa"/>
            <w:gridSpan w:val="6"/>
          </w:tcPr>
          <w:p w14:paraId="1DF9C837" w14:textId="7D2293B4" w:rsidR="0009408D" w:rsidRPr="00A74F01" w:rsidRDefault="00897A73" w:rsidP="0009408D">
            <w:pPr>
              <w:rPr>
                <w:rFonts w:cstheme="minorHAnsi"/>
                <w:sz w:val="18"/>
                <w:szCs w:val="18"/>
              </w:rPr>
            </w:pPr>
            <w:r>
              <w:rPr>
                <w:rFonts w:cstheme="minorHAnsi"/>
                <w:sz w:val="18"/>
                <w:szCs w:val="18"/>
              </w:rPr>
              <w:t>Yes</w:t>
            </w:r>
          </w:p>
        </w:tc>
        <w:tc>
          <w:tcPr>
            <w:tcW w:w="3228" w:type="dxa"/>
            <w:gridSpan w:val="15"/>
            <w:shd w:val="clear" w:color="auto" w:fill="BFBFBF" w:themeFill="background1" w:themeFillShade="BF"/>
          </w:tcPr>
          <w:p w14:paraId="1282A154" w14:textId="77777777" w:rsidR="0009408D" w:rsidRPr="00A74F01" w:rsidRDefault="0009408D" w:rsidP="0009408D">
            <w:pPr>
              <w:rPr>
                <w:rFonts w:cstheme="minorHAnsi"/>
                <w:sz w:val="18"/>
                <w:szCs w:val="18"/>
              </w:rPr>
            </w:pPr>
            <w:r w:rsidRPr="00A74F01">
              <w:rPr>
                <w:rFonts w:cstheme="minorHAnsi"/>
                <w:sz w:val="18"/>
                <w:szCs w:val="18"/>
              </w:rPr>
              <w:t>Is the product suitable for vegans?</w:t>
            </w:r>
          </w:p>
        </w:tc>
        <w:tc>
          <w:tcPr>
            <w:tcW w:w="855" w:type="dxa"/>
            <w:gridSpan w:val="2"/>
          </w:tcPr>
          <w:p w14:paraId="3873C199" w14:textId="28873AE8" w:rsidR="0009408D" w:rsidRPr="00A74F01" w:rsidRDefault="00897A73" w:rsidP="0009408D">
            <w:pPr>
              <w:rPr>
                <w:rFonts w:cstheme="minorHAnsi"/>
                <w:sz w:val="18"/>
                <w:szCs w:val="18"/>
              </w:rPr>
            </w:pPr>
            <w:r>
              <w:rPr>
                <w:rFonts w:cstheme="minorHAnsi"/>
                <w:sz w:val="18"/>
                <w:szCs w:val="18"/>
              </w:rPr>
              <w:t>No</w:t>
            </w:r>
          </w:p>
        </w:tc>
      </w:tr>
      <w:tr w:rsidR="00A74F01" w:rsidRPr="00A74F01" w14:paraId="6CEFCBED" w14:textId="77777777" w:rsidTr="00897A73">
        <w:trPr>
          <w:trHeight w:val="195"/>
        </w:trPr>
        <w:tc>
          <w:tcPr>
            <w:tcW w:w="3214" w:type="dxa"/>
            <w:gridSpan w:val="12"/>
            <w:shd w:val="clear" w:color="auto" w:fill="BFBFBF" w:themeFill="background1" w:themeFillShade="BF"/>
          </w:tcPr>
          <w:p w14:paraId="0C59882E" w14:textId="77777777" w:rsidR="0009408D" w:rsidRPr="00A74F01" w:rsidRDefault="0009408D" w:rsidP="0009408D">
            <w:pPr>
              <w:rPr>
                <w:rFonts w:cstheme="minorHAnsi"/>
                <w:sz w:val="18"/>
                <w:szCs w:val="18"/>
              </w:rPr>
            </w:pPr>
            <w:r w:rsidRPr="00A74F01">
              <w:rPr>
                <w:rFonts w:cstheme="minorHAnsi"/>
                <w:sz w:val="18"/>
                <w:szCs w:val="18"/>
              </w:rPr>
              <w:t>Is the product suitable for a Kosher diet?</w:t>
            </w:r>
          </w:p>
        </w:tc>
        <w:tc>
          <w:tcPr>
            <w:tcW w:w="1410" w:type="dxa"/>
            <w:gridSpan w:val="9"/>
          </w:tcPr>
          <w:p w14:paraId="61C9FFF6" w14:textId="10F8CD3D" w:rsidR="0009408D" w:rsidRPr="00A74F01" w:rsidRDefault="00897A73" w:rsidP="0009408D">
            <w:pPr>
              <w:rPr>
                <w:rFonts w:cstheme="minorHAnsi"/>
                <w:sz w:val="18"/>
                <w:szCs w:val="18"/>
              </w:rPr>
            </w:pPr>
            <w:r>
              <w:rPr>
                <w:rFonts w:cstheme="minorHAnsi"/>
                <w:sz w:val="18"/>
                <w:szCs w:val="18"/>
              </w:rPr>
              <w:t>No</w:t>
            </w:r>
          </w:p>
        </w:tc>
        <w:tc>
          <w:tcPr>
            <w:tcW w:w="3091" w:type="dxa"/>
            <w:gridSpan w:val="15"/>
            <w:shd w:val="clear" w:color="auto" w:fill="BFBFBF" w:themeFill="background1" w:themeFillShade="BF"/>
          </w:tcPr>
          <w:p w14:paraId="1D6D6380" w14:textId="77777777" w:rsidR="0009408D" w:rsidRPr="00A74F01" w:rsidRDefault="0009408D" w:rsidP="0009408D">
            <w:pPr>
              <w:rPr>
                <w:rFonts w:cstheme="minorHAnsi"/>
                <w:sz w:val="18"/>
                <w:szCs w:val="18"/>
              </w:rPr>
            </w:pPr>
            <w:r w:rsidRPr="00A74F01">
              <w:rPr>
                <w:rFonts w:cstheme="minorHAnsi"/>
                <w:sz w:val="18"/>
                <w:szCs w:val="18"/>
              </w:rPr>
              <w:t>Is the product suitable for a Halal diet?</w:t>
            </w:r>
          </w:p>
        </w:tc>
        <w:tc>
          <w:tcPr>
            <w:tcW w:w="1090" w:type="dxa"/>
            <w:gridSpan w:val="3"/>
          </w:tcPr>
          <w:p w14:paraId="088EE4E5" w14:textId="549A41D9" w:rsidR="0009408D" w:rsidRPr="00A74F01" w:rsidRDefault="00897A73" w:rsidP="0009408D">
            <w:pPr>
              <w:rPr>
                <w:rFonts w:cstheme="minorHAnsi"/>
                <w:sz w:val="18"/>
                <w:szCs w:val="18"/>
              </w:rPr>
            </w:pPr>
            <w:r>
              <w:rPr>
                <w:rFonts w:cstheme="minorHAnsi"/>
                <w:sz w:val="18"/>
                <w:szCs w:val="18"/>
              </w:rPr>
              <w:t>No</w:t>
            </w:r>
          </w:p>
        </w:tc>
      </w:tr>
      <w:tr w:rsidR="0009408D" w:rsidRPr="00A74F01" w14:paraId="4065CC78" w14:textId="77777777" w:rsidTr="00897A73">
        <w:trPr>
          <w:trHeight w:val="195"/>
        </w:trPr>
        <w:tc>
          <w:tcPr>
            <w:tcW w:w="7950" w:type="dxa"/>
            <w:gridSpan w:val="37"/>
            <w:shd w:val="clear" w:color="auto" w:fill="BFBFBF" w:themeFill="background1" w:themeFillShade="BF"/>
          </w:tcPr>
          <w:p w14:paraId="466F3FC7" w14:textId="77777777" w:rsidR="0009408D" w:rsidRPr="00A74F01" w:rsidRDefault="0009408D" w:rsidP="0009408D">
            <w:pPr>
              <w:rPr>
                <w:rFonts w:cstheme="minorHAnsi"/>
                <w:sz w:val="18"/>
                <w:szCs w:val="18"/>
              </w:rPr>
            </w:pPr>
            <w:r w:rsidRPr="00A74F01">
              <w:rPr>
                <w:rFonts w:cstheme="minorHAnsi"/>
                <w:sz w:val="18"/>
                <w:szCs w:val="18"/>
              </w:rPr>
              <w:t>Does the product contain any GM protein or DNA? (If YES please identify)</w:t>
            </w:r>
          </w:p>
        </w:tc>
        <w:tc>
          <w:tcPr>
            <w:tcW w:w="855" w:type="dxa"/>
            <w:gridSpan w:val="2"/>
          </w:tcPr>
          <w:p w14:paraId="34EE98B9" w14:textId="0B74DBE3" w:rsidR="0009408D" w:rsidRPr="00A74F01" w:rsidRDefault="00897A73" w:rsidP="0009408D">
            <w:pPr>
              <w:rPr>
                <w:rFonts w:cstheme="minorHAnsi"/>
                <w:sz w:val="18"/>
                <w:szCs w:val="18"/>
              </w:rPr>
            </w:pPr>
            <w:r>
              <w:rPr>
                <w:rFonts w:cstheme="minorHAnsi"/>
                <w:sz w:val="18"/>
                <w:szCs w:val="18"/>
              </w:rPr>
              <w:t>No</w:t>
            </w:r>
          </w:p>
        </w:tc>
      </w:tr>
    </w:tbl>
    <w:p w14:paraId="1C61FA94" w14:textId="77777777" w:rsidR="00046E22" w:rsidRPr="005C3C29" w:rsidRDefault="00046E22">
      <w:pPr>
        <w:rPr>
          <w:sz w:val="18"/>
          <w:szCs w:val="18"/>
        </w:rPr>
        <w:sectPr w:rsidR="00046E22" w:rsidRPr="005C3C29" w:rsidSect="00CF32F8">
          <w:headerReference w:type="default" r:id="rId8"/>
          <w:footerReference w:type="default" r:id="rId9"/>
          <w:pgSz w:w="11906" w:h="16838"/>
          <w:pgMar w:top="1440" w:right="1440" w:bottom="1440" w:left="1440" w:header="737" w:footer="708" w:gutter="0"/>
          <w:cols w:space="708"/>
          <w:docGrid w:linePitch="360"/>
        </w:sectPr>
      </w:pPr>
    </w:p>
    <w:p w14:paraId="3915F244" w14:textId="19FBE70F" w:rsidR="00DD6FBF" w:rsidRDefault="00DD6FBF" w:rsidP="008024CE">
      <w:pPr>
        <w:rPr>
          <w:b/>
          <w:sz w:val="18"/>
          <w:szCs w:val="20"/>
        </w:rPr>
      </w:pPr>
    </w:p>
    <w:p w14:paraId="6FDBE172" w14:textId="77777777" w:rsidR="00DD6FBF" w:rsidRDefault="00DD6FBF" w:rsidP="008024CE">
      <w:pPr>
        <w:rPr>
          <w:b/>
          <w:sz w:val="18"/>
          <w:szCs w:val="20"/>
        </w:rPr>
      </w:pPr>
    </w:p>
    <w:tbl>
      <w:tblPr>
        <w:tblStyle w:val="TableGrid"/>
        <w:tblW w:w="0" w:type="auto"/>
        <w:tblLook w:val="04A0" w:firstRow="1" w:lastRow="0" w:firstColumn="1" w:lastColumn="0" w:noHBand="0" w:noVBand="1"/>
      </w:tblPr>
      <w:tblGrid>
        <w:gridCol w:w="9016"/>
      </w:tblGrid>
      <w:tr w:rsidR="00C43D71" w14:paraId="4A76A3DE" w14:textId="77777777" w:rsidTr="008024CE">
        <w:tc>
          <w:tcPr>
            <w:tcW w:w="9016" w:type="dxa"/>
          </w:tcPr>
          <w:tbl>
            <w:tblPr>
              <w:tblStyle w:val="TableGrid"/>
              <w:tblpPr w:leftFromText="180" w:rightFromText="180" w:vertAnchor="page" w:horzAnchor="margin" w:tblpY="1"/>
              <w:tblOverlap w:val="never"/>
              <w:tblW w:w="15270" w:type="dxa"/>
              <w:tblLook w:val="04A0" w:firstRow="1" w:lastRow="0" w:firstColumn="1" w:lastColumn="0" w:noHBand="0" w:noVBand="1"/>
            </w:tblPr>
            <w:tblGrid>
              <w:gridCol w:w="2214"/>
              <w:gridCol w:w="561"/>
              <w:gridCol w:w="1473"/>
              <w:gridCol w:w="212"/>
              <w:gridCol w:w="2289"/>
              <w:gridCol w:w="97"/>
              <w:gridCol w:w="2387"/>
              <w:gridCol w:w="6037"/>
            </w:tblGrid>
            <w:tr w:rsidR="00C43D71" w:rsidRPr="00BF23BF" w14:paraId="32137C80" w14:textId="77777777" w:rsidTr="00FE46ED">
              <w:trPr>
                <w:gridAfter w:val="1"/>
                <w:wAfter w:w="6037" w:type="dxa"/>
                <w:trHeight w:val="230"/>
              </w:trPr>
              <w:tc>
                <w:tcPr>
                  <w:tcW w:w="9233" w:type="dxa"/>
                  <w:gridSpan w:val="7"/>
                  <w:shd w:val="clear" w:color="auto" w:fill="BFBFBF" w:themeFill="background1" w:themeFillShade="BF"/>
                </w:tcPr>
                <w:p w14:paraId="1368AF23" w14:textId="77777777" w:rsidR="00C43D71" w:rsidRPr="00BF23BF" w:rsidRDefault="00C43D71" w:rsidP="00C43D71">
                  <w:pPr>
                    <w:rPr>
                      <w:sz w:val="18"/>
                      <w:szCs w:val="18"/>
                    </w:rPr>
                  </w:pPr>
                  <w:r w:rsidRPr="00BF23BF">
                    <w:rPr>
                      <w:sz w:val="18"/>
                      <w:szCs w:val="18"/>
                    </w:rPr>
                    <w:t>PHYSICAL QUALITY</w:t>
                  </w:r>
                </w:p>
              </w:tc>
            </w:tr>
            <w:tr w:rsidR="00C43D71" w:rsidRPr="00BF23BF" w14:paraId="256BC60A" w14:textId="77777777" w:rsidTr="00FE46ED">
              <w:trPr>
                <w:gridAfter w:val="1"/>
                <w:wAfter w:w="6037" w:type="dxa"/>
                <w:trHeight w:val="230"/>
              </w:trPr>
              <w:tc>
                <w:tcPr>
                  <w:tcW w:w="6749" w:type="dxa"/>
                  <w:gridSpan w:val="5"/>
                  <w:shd w:val="clear" w:color="auto" w:fill="BFBFBF" w:themeFill="background1" w:themeFillShade="BF"/>
                </w:tcPr>
                <w:p w14:paraId="309C097A" w14:textId="77777777" w:rsidR="00C43D71" w:rsidRPr="00BF23BF" w:rsidRDefault="00C43D71" w:rsidP="00C43D71">
                  <w:pPr>
                    <w:rPr>
                      <w:sz w:val="18"/>
                      <w:szCs w:val="18"/>
                    </w:rPr>
                  </w:pPr>
                  <w:r w:rsidRPr="00BF23BF">
                    <w:rPr>
                      <w:sz w:val="18"/>
                      <w:szCs w:val="18"/>
                    </w:rPr>
                    <w:t>Quality Attribute including definition</w:t>
                  </w:r>
                </w:p>
              </w:tc>
              <w:tc>
                <w:tcPr>
                  <w:tcW w:w="2484" w:type="dxa"/>
                  <w:gridSpan w:val="2"/>
                  <w:shd w:val="clear" w:color="auto" w:fill="BFBFBF" w:themeFill="background1" w:themeFillShade="BF"/>
                </w:tcPr>
                <w:p w14:paraId="6D245207" w14:textId="77777777" w:rsidR="00C43D71" w:rsidRPr="00BF23BF" w:rsidRDefault="00C43D71" w:rsidP="00C43D71">
                  <w:pPr>
                    <w:rPr>
                      <w:sz w:val="18"/>
                      <w:szCs w:val="18"/>
                    </w:rPr>
                  </w:pPr>
                  <w:r w:rsidRPr="00BF23BF">
                    <w:rPr>
                      <w:sz w:val="18"/>
                      <w:szCs w:val="18"/>
                    </w:rPr>
                    <w:t>Tolerance</w:t>
                  </w:r>
                </w:p>
              </w:tc>
            </w:tr>
            <w:tr w:rsidR="00C43D71" w:rsidRPr="00BF23BF" w14:paraId="6500C81D" w14:textId="77777777" w:rsidTr="00FE46ED">
              <w:trPr>
                <w:gridAfter w:val="1"/>
                <w:wAfter w:w="6037" w:type="dxa"/>
                <w:trHeight w:val="230"/>
              </w:trPr>
              <w:tc>
                <w:tcPr>
                  <w:tcW w:w="6749" w:type="dxa"/>
                  <w:gridSpan w:val="5"/>
                </w:tcPr>
                <w:p w14:paraId="32992BE6" w14:textId="3238433F" w:rsidR="00C43D71" w:rsidRPr="00BF23BF" w:rsidRDefault="00B37F8F" w:rsidP="00C43D71">
                  <w:pPr>
                    <w:rPr>
                      <w:sz w:val="18"/>
                      <w:szCs w:val="18"/>
                    </w:rPr>
                  </w:pPr>
                  <w:r>
                    <w:rPr>
                      <w:sz w:val="18"/>
                      <w:szCs w:val="18"/>
                    </w:rPr>
                    <w:t>Dimension individual Slice</w:t>
                  </w:r>
                </w:p>
              </w:tc>
              <w:tc>
                <w:tcPr>
                  <w:tcW w:w="2484" w:type="dxa"/>
                  <w:gridSpan w:val="2"/>
                </w:tcPr>
                <w:p w14:paraId="724C283D" w14:textId="3957276D" w:rsidR="00C43D71" w:rsidRDefault="00B37F8F" w:rsidP="00C43D71">
                  <w:pPr>
                    <w:rPr>
                      <w:sz w:val="18"/>
                      <w:szCs w:val="18"/>
                    </w:rPr>
                  </w:pPr>
                  <w:r>
                    <w:rPr>
                      <w:sz w:val="18"/>
                      <w:szCs w:val="18"/>
                    </w:rPr>
                    <w:t xml:space="preserve">L = </w:t>
                  </w:r>
                  <w:r w:rsidR="001B330D">
                    <w:rPr>
                      <w:sz w:val="18"/>
                      <w:szCs w:val="18"/>
                    </w:rPr>
                    <w:t xml:space="preserve">48 </w:t>
                  </w:r>
                  <w:r>
                    <w:rPr>
                      <w:sz w:val="18"/>
                      <w:szCs w:val="18"/>
                    </w:rPr>
                    <w:t xml:space="preserve"> – </w:t>
                  </w:r>
                  <w:r w:rsidR="001B330D">
                    <w:rPr>
                      <w:sz w:val="18"/>
                      <w:szCs w:val="18"/>
                    </w:rPr>
                    <w:t>58</w:t>
                  </w:r>
                  <w:r>
                    <w:rPr>
                      <w:sz w:val="18"/>
                      <w:szCs w:val="18"/>
                    </w:rPr>
                    <w:t xml:space="preserve"> mm</w:t>
                  </w:r>
                </w:p>
                <w:p w14:paraId="5514A684" w14:textId="3BCA4715" w:rsidR="00B37F8F" w:rsidRDefault="00B37F8F" w:rsidP="00C43D71">
                  <w:pPr>
                    <w:rPr>
                      <w:sz w:val="18"/>
                      <w:szCs w:val="18"/>
                    </w:rPr>
                  </w:pPr>
                  <w:r>
                    <w:rPr>
                      <w:sz w:val="18"/>
                      <w:szCs w:val="18"/>
                    </w:rPr>
                    <w:t xml:space="preserve">W = </w:t>
                  </w:r>
                  <w:r w:rsidR="001B330D">
                    <w:rPr>
                      <w:sz w:val="18"/>
                      <w:szCs w:val="18"/>
                    </w:rPr>
                    <w:t>36 - 40</w:t>
                  </w:r>
                  <w:r>
                    <w:rPr>
                      <w:sz w:val="18"/>
                      <w:szCs w:val="18"/>
                    </w:rPr>
                    <w:t xml:space="preserve"> mm</w:t>
                  </w:r>
                </w:p>
                <w:p w14:paraId="3935EE39" w14:textId="7ED6C9F9" w:rsidR="00B37F8F" w:rsidRPr="00BF23BF" w:rsidRDefault="00B37F8F" w:rsidP="00C43D71">
                  <w:pPr>
                    <w:rPr>
                      <w:sz w:val="18"/>
                      <w:szCs w:val="18"/>
                    </w:rPr>
                  </w:pPr>
                  <w:r>
                    <w:rPr>
                      <w:sz w:val="18"/>
                      <w:szCs w:val="18"/>
                    </w:rPr>
                    <w:t xml:space="preserve">H = </w:t>
                  </w:r>
                  <w:r w:rsidR="001B330D">
                    <w:rPr>
                      <w:sz w:val="18"/>
                      <w:szCs w:val="18"/>
                    </w:rPr>
                    <w:t>27 - 33</w:t>
                  </w:r>
                  <w:r>
                    <w:rPr>
                      <w:sz w:val="18"/>
                      <w:szCs w:val="18"/>
                    </w:rPr>
                    <w:t xml:space="preserve"> mm</w:t>
                  </w:r>
                </w:p>
              </w:tc>
            </w:tr>
            <w:tr w:rsidR="003E0805" w:rsidRPr="00BF23BF" w14:paraId="7FFDCE73" w14:textId="77777777" w:rsidTr="00FE46ED">
              <w:trPr>
                <w:gridAfter w:val="1"/>
                <w:wAfter w:w="6037" w:type="dxa"/>
                <w:trHeight w:val="241"/>
              </w:trPr>
              <w:tc>
                <w:tcPr>
                  <w:tcW w:w="6749" w:type="dxa"/>
                  <w:gridSpan w:val="5"/>
                </w:tcPr>
                <w:p w14:paraId="6A09DE58" w14:textId="77777777" w:rsidR="003E0805" w:rsidRPr="00BF23BF" w:rsidRDefault="003E0805" w:rsidP="00C43D71">
                  <w:pPr>
                    <w:rPr>
                      <w:sz w:val="18"/>
                      <w:szCs w:val="18"/>
                    </w:rPr>
                  </w:pPr>
                </w:p>
              </w:tc>
              <w:tc>
                <w:tcPr>
                  <w:tcW w:w="2484" w:type="dxa"/>
                  <w:gridSpan w:val="2"/>
                </w:tcPr>
                <w:p w14:paraId="17A3BFB2" w14:textId="77777777" w:rsidR="003E0805" w:rsidRPr="00BF23BF" w:rsidRDefault="003E0805" w:rsidP="00C43D71">
                  <w:pPr>
                    <w:rPr>
                      <w:sz w:val="18"/>
                      <w:szCs w:val="18"/>
                    </w:rPr>
                  </w:pPr>
                </w:p>
              </w:tc>
            </w:tr>
            <w:tr w:rsidR="00C43D71" w:rsidRPr="00BF23BF" w14:paraId="0F4859CC" w14:textId="77777777" w:rsidTr="00FE46ED">
              <w:trPr>
                <w:gridAfter w:val="1"/>
                <w:wAfter w:w="6037" w:type="dxa"/>
                <w:trHeight w:val="241"/>
              </w:trPr>
              <w:tc>
                <w:tcPr>
                  <w:tcW w:w="6749" w:type="dxa"/>
                  <w:gridSpan w:val="5"/>
                </w:tcPr>
                <w:p w14:paraId="46E61A39" w14:textId="77777777" w:rsidR="00C43D71" w:rsidRPr="00BF23BF" w:rsidRDefault="00C43D71" w:rsidP="00C43D71">
                  <w:pPr>
                    <w:rPr>
                      <w:sz w:val="18"/>
                      <w:szCs w:val="18"/>
                    </w:rPr>
                  </w:pPr>
                </w:p>
              </w:tc>
              <w:tc>
                <w:tcPr>
                  <w:tcW w:w="2484" w:type="dxa"/>
                  <w:gridSpan w:val="2"/>
                </w:tcPr>
                <w:p w14:paraId="0488CDB5" w14:textId="77777777" w:rsidR="00C43D71" w:rsidRPr="00BF23BF" w:rsidRDefault="00C43D71" w:rsidP="00C43D71">
                  <w:pPr>
                    <w:rPr>
                      <w:sz w:val="18"/>
                      <w:szCs w:val="18"/>
                    </w:rPr>
                  </w:pPr>
                </w:p>
              </w:tc>
            </w:tr>
            <w:tr w:rsidR="00D3183D" w:rsidRPr="00BF23BF" w14:paraId="0BBA8575" w14:textId="77777777" w:rsidTr="00FE46ED">
              <w:trPr>
                <w:gridAfter w:val="1"/>
                <w:wAfter w:w="6037" w:type="dxa"/>
                <w:trHeight w:val="241"/>
              </w:trPr>
              <w:tc>
                <w:tcPr>
                  <w:tcW w:w="6749" w:type="dxa"/>
                  <w:gridSpan w:val="5"/>
                </w:tcPr>
                <w:p w14:paraId="65A98DB2" w14:textId="77777777" w:rsidR="00D3183D" w:rsidRPr="00BF23BF" w:rsidRDefault="00D3183D" w:rsidP="00C43D71">
                  <w:pPr>
                    <w:rPr>
                      <w:sz w:val="18"/>
                      <w:szCs w:val="18"/>
                    </w:rPr>
                  </w:pPr>
                </w:p>
              </w:tc>
              <w:tc>
                <w:tcPr>
                  <w:tcW w:w="2484" w:type="dxa"/>
                  <w:gridSpan w:val="2"/>
                </w:tcPr>
                <w:p w14:paraId="34ADD469" w14:textId="77777777" w:rsidR="00D3183D" w:rsidRPr="00BF23BF" w:rsidRDefault="00D3183D" w:rsidP="00C43D71">
                  <w:pPr>
                    <w:rPr>
                      <w:sz w:val="18"/>
                      <w:szCs w:val="18"/>
                    </w:rPr>
                  </w:pPr>
                </w:p>
              </w:tc>
            </w:tr>
            <w:tr w:rsidR="00D3183D" w:rsidRPr="00BF23BF" w14:paraId="0C2545F8" w14:textId="77777777" w:rsidTr="00FE46ED">
              <w:trPr>
                <w:gridAfter w:val="1"/>
                <w:wAfter w:w="6037" w:type="dxa"/>
                <w:trHeight w:val="241"/>
              </w:trPr>
              <w:tc>
                <w:tcPr>
                  <w:tcW w:w="6749" w:type="dxa"/>
                  <w:gridSpan w:val="5"/>
                </w:tcPr>
                <w:p w14:paraId="0D9E8DA8" w14:textId="77777777" w:rsidR="00D3183D" w:rsidRPr="00BF23BF" w:rsidRDefault="00D3183D" w:rsidP="00C43D71">
                  <w:pPr>
                    <w:rPr>
                      <w:sz w:val="18"/>
                      <w:szCs w:val="18"/>
                    </w:rPr>
                  </w:pPr>
                </w:p>
              </w:tc>
              <w:tc>
                <w:tcPr>
                  <w:tcW w:w="2484" w:type="dxa"/>
                  <w:gridSpan w:val="2"/>
                </w:tcPr>
                <w:p w14:paraId="16AD29B2" w14:textId="77777777" w:rsidR="00D3183D" w:rsidRPr="00BF23BF" w:rsidRDefault="00D3183D" w:rsidP="00C43D71">
                  <w:pPr>
                    <w:rPr>
                      <w:sz w:val="18"/>
                      <w:szCs w:val="18"/>
                    </w:rPr>
                  </w:pPr>
                </w:p>
              </w:tc>
            </w:tr>
            <w:tr w:rsidR="00C43D71" w:rsidRPr="00BF23BF" w14:paraId="3980474F" w14:textId="77777777" w:rsidTr="00FE46ED">
              <w:trPr>
                <w:gridAfter w:val="1"/>
                <w:wAfter w:w="6037" w:type="dxa"/>
                <w:trHeight w:val="471"/>
              </w:trPr>
              <w:tc>
                <w:tcPr>
                  <w:tcW w:w="2775" w:type="dxa"/>
                  <w:gridSpan w:val="2"/>
                  <w:shd w:val="clear" w:color="auto" w:fill="BFBFBF" w:themeFill="background1" w:themeFillShade="BF"/>
                </w:tcPr>
                <w:p w14:paraId="0CF9E655" w14:textId="77777777" w:rsidR="00C43D71" w:rsidRPr="00BF23BF" w:rsidRDefault="00C43D71" w:rsidP="00C43D71">
                  <w:pPr>
                    <w:rPr>
                      <w:sz w:val="18"/>
                      <w:szCs w:val="18"/>
                    </w:rPr>
                  </w:pPr>
                  <w:r w:rsidRPr="00BF23BF">
                    <w:rPr>
                      <w:sz w:val="18"/>
                      <w:szCs w:val="18"/>
                    </w:rPr>
                    <w:t>Preparation Instructions</w:t>
                  </w:r>
                </w:p>
                <w:p w14:paraId="6A05F6EF" w14:textId="77777777" w:rsidR="00C43D71" w:rsidRPr="00BF23BF" w:rsidRDefault="00C43D71" w:rsidP="00C43D71">
                  <w:pPr>
                    <w:rPr>
                      <w:sz w:val="18"/>
                      <w:szCs w:val="18"/>
                    </w:rPr>
                  </w:pPr>
                  <w:r w:rsidRPr="00BF23BF">
                    <w:rPr>
                      <w:sz w:val="18"/>
                      <w:szCs w:val="18"/>
                    </w:rPr>
                    <w:t>(defrost, cooking, re-heating)</w:t>
                  </w:r>
                </w:p>
              </w:tc>
              <w:tc>
                <w:tcPr>
                  <w:tcW w:w="6458" w:type="dxa"/>
                  <w:gridSpan w:val="5"/>
                </w:tcPr>
                <w:p w14:paraId="01DF278A" w14:textId="77777777" w:rsidR="00C43D71" w:rsidRPr="00BF23BF" w:rsidRDefault="00D13134" w:rsidP="00C43D71">
                  <w:pPr>
                    <w:rPr>
                      <w:sz w:val="18"/>
                      <w:szCs w:val="18"/>
                    </w:rPr>
                  </w:pPr>
                  <w:r w:rsidRPr="00BF23BF">
                    <w:rPr>
                      <w:sz w:val="18"/>
                      <w:szCs w:val="18"/>
                    </w:rPr>
                    <w:t>Keep frozen. Store at -18°C or colder. Do not refreeze once defrosted.</w:t>
                  </w:r>
                </w:p>
                <w:p w14:paraId="68FC7E25" w14:textId="77777777" w:rsidR="006859E7" w:rsidRPr="00BF23BF" w:rsidRDefault="006859E7" w:rsidP="006859E7">
                  <w:pPr>
                    <w:rPr>
                      <w:sz w:val="18"/>
                      <w:szCs w:val="18"/>
                    </w:rPr>
                  </w:pPr>
                </w:p>
              </w:tc>
            </w:tr>
            <w:tr w:rsidR="00C43D71" w:rsidRPr="00BF23BF" w14:paraId="33C47C47" w14:textId="77777777" w:rsidTr="00FE46ED">
              <w:trPr>
                <w:gridAfter w:val="1"/>
                <w:wAfter w:w="6037" w:type="dxa"/>
                <w:trHeight w:val="230"/>
              </w:trPr>
              <w:tc>
                <w:tcPr>
                  <w:tcW w:w="2775" w:type="dxa"/>
                  <w:gridSpan w:val="2"/>
                  <w:shd w:val="clear" w:color="auto" w:fill="BFBFBF" w:themeFill="background1" w:themeFillShade="BF"/>
                </w:tcPr>
                <w:p w14:paraId="093C6178" w14:textId="77777777" w:rsidR="00C43D71" w:rsidRPr="00BF23BF" w:rsidRDefault="00C43D71" w:rsidP="00C43D71">
                  <w:pPr>
                    <w:rPr>
                      <w:sz w:val="18"/>
                      <w:szCs w:val="18"/>
                    </w:rPr>
                  </w:pPr>
                  <w:r w:rsidRPr="00BF23BF">
                    <w:rPr>
                      <w:sz w:val="18"/>
                      <w:szCs w:val="18"/>
                    </w:rPr>
                    <w:t>Appearance</w:t>
                  </w:r>
                </w:p>
              </w:tc>
              <w:tc>
                <w:tcPr>
                  <w:tcW w:w="6458" w:type="dxa"/>
                  <w:gridSpan w:val="5"/>
                </w:tcPr>
                <w:p w14:paraId="6C73DBCF" w14:textId="67859E32" w:rsidR="00C43D71" w:rsidRPr="00BF23BF" w:rsidRDefault="001B330D" w:rsidP="00C43D71">
                  <w:pPr>
                    <w:rPr>
                      <w:sz w:val="18"/>
                      <w:szCs w:val="18"/>
                    </w:rPr>
                  </w:pPr>
                  <w:r>
                    <w:rPr>
                      <w:sz w:val="18"/>
                      <w:szCs w:val="18"/>
                    </w:rPr>
                    <w:t>12</w:t>
                  </w:r>
                  <w:r w:rsidR="004E7B2B" w:rsidRPr="004E7B2B">
                    <w:rPr>
                      <w:sz w:val="18"/>
                      <w:szCs w:val="18"/>
                    </w:rPr>
                    <w:t xml:space="preserve"> individual </w:t>
                  </w:r>
                  <w:r>
                    <w:rPr>
                      <w:sz w:val="18"/>
                      <w:szCs w:val="18"/>
                    </w:rPr>
                    <w:t xml:space="preserve">rolls of </w:t>
                  </w:r>
                  <w:r w:rsidR="00133344">
                    <w:rPr>
                      <w:sz w:val="18"/>
                      <w:szCs w:val="18"/>
                    </w:rPr>
                    <w:t>cocoa flavoured</w:t>
                  </w:r>
                  <w:r>
                    <w:rPr>
                      <w:sz w:val="18"/>
                      <w:szCs w:val="18"/>
                    </w:rPr>
                    <w:t xml:space="preserve"> sponge cake</w:t>
                  </w:r>
                  <w:r w:rsidR="004E7B2B" w:rsidRPr="004E7B2B">
                    <w:rPr>
                      <w:sz w:val="18"/>
                      <w:szCs w:val="18"/>
                    </w:rPr>
                    <w:t xml:space="preserve">, with a  white </w:t>
                  </w:r>
                  <w:r>
                    <w:rPr>
                      <w:sz w:val="18"/>
                      <w:szCs w:val="18"/>
                    </w:rPr>
                    <w:t>creamy</w:t>
                  </w:r>
                  <w:r w:rsidR="004E7B2B" w:rsidRPr="004E7B2B">
                    <w:rPr>
                      <w:sz w:val="18"/>
                      <w:szCs w:val="18"/>
                    </w:rPr>
                    <w:t xml:space="preserve"> filling</w:t>
                  </w:r>
                  <w:r w:rsidR="00133344">
                    <w:rPr>
                      <w:sz w:val="18"/>
                      <w:szCs w:val="18"/>
                    </w:rPr>
                    <w:t xml:space="preserve"> with kirsch flavour</w:t>
                  </w:r>
                  <w:r w:rsidR="004E7B2B" w:rsidRPr="004E7B2B">
                    <w:rPr>
                      <w:sz w:val="18"/>
                      <w:szCs w:val="18"/>
                    </w:rPr>
                    <w:t xml:space="preserve"> </w:t>
                  </w:r>
                  <w:r w:rsidR="00133344">
                    <w:rPr>
                      <w:sz w:val="18"/>
                      <w:szCs w:val="18"/>
                    </w:rPr>
                    <w:t xml:space="preserve"> and a  </w:t>
                  </w:r>
                  <w:r w:rsidR="009F322B">
                    <w:rPr>
                      <w:sz w:val="18"/>
                      <w:szCs w:val="18"/>
                    </w:rPr>
                    <w:t xml:space="preserve">pencil of cherry jam, </w:t>
                  </w:r>
                  <w:r w:rsidR="004E7B2B" w:rsidRPr="004E7B2B">
                    <w:rPr>
                      <w:sz w:val="18"/>
                      <w:szCs w:val="18"/>
                    </w:rPr>
                    <w:t xml:space="preserve">topped with </w:t>
                  </w:r>
                  <w:r>
                    <w:rPr>
                      <w:sz w:val="18"/>
                      <w:szCs w:val="18"/>
                    </w:rPr>
                    <w:t>a sugar dust decoration</w:t>
                  </w:r>
                </w:p>
              </w:tc>
            </w:tr>
            <w:tr w:rsidR="00C43D71" w:rsidRPr="00BF23BF" w14:paraId="5A232236" w14:textId="77777777" w:rsidTr="00FE46ED">
              <w:trPr>
                <w:gridAfter w:val="1"/>
                <w:wAfter w:w="6037" w:type="dxa"/>
                <w:trHeight w:val="230"/>
              </w:trPr>
              <w:tc>
                <w:tcPr>
                  <w:tcW w:w="2775" w:type="dxa"/>
                  <w:gridSpan w:val="2"/>
                  <w:shd w:val="clear" w:color="auto" w:fill="BFBFBF" w:themeFill="background1" w:themeFillShade="BF"/>
                </w:tcPr>
                <w:p w14:paraId="13E06ED0" w14:textId="77777777" w:rsidR="00C43D71" w:rsidRPr="00BF23BF" w:rsidRDefault="00C43D71" w:rsidP="00C43D71">
                  <w:pPr>
                    <w:rPr>
                      <w:sz w:val="18"/>
                      <w:szCs w:val="18"/>
                      <w:lang w:val="fr-FR"/>
                    </w:rPr>
                  </w:pPr>
                  <w:r w:rsidRPr="00BF23BF">
                    <w:rPr>
                      <w:sz w:val="18"/>
                      <w:szCs w:val="18"/>
                    </w:rPr>
                    <w:t>Flavour</w:t>
                  </w:r>
                </w:p>
              </w:tc>
              <w:tc>
                <w:tcPr>
                  <w:tcW w:w="6458" w:type="dxa"/>
                  <w:gridSpan w:val="5"/>
                </w:tcPr>
                <w:p w14:paraId="4E298B83" w14:textId="2D74C318" w:rsidR="004E7B2B" w:rsidRPr="004E7B2B" w:rsidRDefault="004E7B2B" w:rsidP="004E7B2B">
                  <w:pPr>
                    <w:rPr>
                      <w:sz w:val="18"/>
                      <w:szCs w:val="18"/>
                    </w:rPr>
                  </w:pPr>
                  <w:r w:rsidRPr="004E7B2B">
                    <w:rPr>
                      <w:sz w:val="18"/>
                      <w:szCs w:val="18"/>
                    </w:rPr>
                    <w:t xml:space="preserve">baked </w:t>
                  </w:r>
                  <w:r w:rsidR="001B330D">
                    <w:rPr>
                      <w:sz w:val="18"/>
                      <w:szCs w:val="18"/>
                    </w:rPr>
                    <w:t>sponge cake</w:t>
                  </w:r>
                  <w:r w:rsidR="009F322B">
                    <w:rPr>
                      <w:sz w:val="18"/>
                      <w:szCs w:val="18"/>
                    </w:rPr>
                    <w:t>, cocoa</w:t>
                  </w:r>
                </w:p>
                <w:p w14:paraId="41F25CF6" w14:textId="77777777" w:rsidR="00C43D71" w:rsidRDefault="004E7B2B" w:rsidP="004E7B2B">
                  <w:pPr>
                    <w:rPr>
                      <w:sz w:val="18"/>
                      <w:szCs w:val="18"/>
                    </w:rPr>
                  </w:pPr>
                  <w:r w:rsidRPr="004E7B2B">
                    <w:rPr>
                      <w:sz w:val="18"/>
                      <w:szCs w:val="18"/>
                    </w:rPr>
                    <w:t xml:space="preserve">sweet from </w:t>
                  </w:r>
                  <w:r w:rsidR="001B330D">
                    <w:rPr>
                      <w:sz w:val="18"/>
                      <w:szCs w:val="18"/>
                    </w:rPr>
                    <w:t>filling and sugar dusting</w:t>
                  </w:r>
                </w:p>
                <w:p w14:paraId="2407CBD3" w14:textId="24610C23" w:rsidR="009F322B" w:rsidRPr="00BF23BF" w:rsidRDefault="009F322B" w:rsidP="004E7B2B">
                  <w:pPr>
                    <w:rPr>
                      <w:sz w:val="18"/>
                      <w:szCs w:val="18"/>
                    </w:rPr>
                  </w:pPr>
                  <w:r>
                    <w:rPr>
                      <w:sz w:val="18"/>
                      <w:szCs w:val="18"/>
                    </w:rPr>
                    <w:t xml:space="preserve">kirsch flavour </w:t>
                  </w:r>
                </w:p>
              </w:tc>
            </w:tr>
            <w:tr w:rsidR="00C43D71" w:rsidRPr="00BF23BF" w14:paraId="1868C77A" w14:textId="77777777" w:rsidTr="00FE46ED">
              <w:trPr>
                <w:gridAfter w:val="1"/>
                <w:wAfter w:w="6037" w:type="dxa"/>
                <w:trHeight w:val="230"/>
              </w:trPr>
              <w:tc>
                <w:tcPr>
                  <w:tcW w:w="2775" w:type="dxa"/>
                  <w:gridSpan w:val="2"/>
                  <w:shd w:val="clear" w:color="auto" w:fill="BFBFBF" w:themeFill="background1" w:themeFillShade="BF"/>
                </w:tcPr>
                <w:p w14:paraId="10E4532D" w14:textId="77777777" w:rsidR="00C43D71" w:rsidRPr="00BF23BF" w:rsidRDefault="00C43D71" w:rsidP="00C43D71">
                  <w:pPr>
                    <w:rPr>
                      <w:sz w:val="18"/>
                      <w:szCs w:val="18"/>
                      <w:lang w:val="fr-FR"/>
                    </w:rPr>
                  </w:pPr>
                  <w:r w:rsidRPr="00BF23BF">
                    <w:rPr>
                      <w:sz w:val="18"/>
                      <w:szCs w:val="18"/>
                      <w:lang w:val="fr-FR"/>
                    </w:rPr>
                    <w:t>Colour</w:t>
                  </w:r>
                </w:p>
              </w:tc>
              <w:tc>
                <w:tcPr>
                  <w:tcW w:w="6458" w:type="dxa"/>
                  <w:gridSpan w:val="5"/>
                </w:tcPr>
                <w:p w14:paraId="2257ABDB" w14:textId="4BFE2BDD" w:rsidR="00C43D71" w:rsidRPr="00BF23BF" w:rsidRDefault="009F322B" w:rsidP="00C43D71">
                  <w:pPr>
                    <w:rPr>
                      <w:sz w:val="18"/>
                      <w:szCs w:val="18"/>
                    </w:rPr>
                  </w:pPr>
                  <w:r>
                    <w:rPr>
                      <w:sz w:val="18"/>
                      <w:szCs w:val="18"/>
                    </w:rPr>
                    <w:t>brown</w:t>
                  </w:r>
                  <w:r w:rsidR="001B330D">
                    <w:rPr>
                      <w:sz w:val="18"/>
                      <w:szCs w:val="18"/>
                    </w:rPr>
                    <w:t xml:space="preserve"> sponge cake</w:t>
                  </w:r>
                  <w:r w:rsidR="004E7B2B">
                    <w:rPr>
                      <w:sz w:val="18"/>
                      <w:szCs w:val="18"/>
                    </w:rPr>
                    <w:t xml:space="preserve">, </w:t>
                  </w:r>
                  <w:r w:rsidR="004E7B2B" w:rsidRPr="004E7B2B">
                    <w:rPr>
                      <w:sz w:val="18"/>
                      <w:szCs w:val="18"/>
                    </w:rPr>
                    <w:t xml:space="preserve"> white filling</w:t>
                  </w:r>
                  <w:r w:rsidR="004E7B2B">
                    <w:rPr>
                      <w:sz w:val="18"/>
                      <w:szCs w:val="18"/>
                    </w:rPr>
                    <w:t>,</w:t>
                  </w:r>
                  <w:r>
                    <w:rPr>
                      <w:sz w:val="18"/>
                      <w:szCs w:val="18"/>
                    </w:rPr>
                    <w:t xml:space="preserve"> dark red cherry jam</w:t>
                  </w:r>
                  <w:r w:rsidR="004E7B2B">
                    <w:rPr>
                      <w:sz w:val="18"/>
                      <w:szCs w:val="18"/>
                    </w:rPr>
                    <w:t xml:space="preserve"> white </w:t>
                  </w:r>
                  <w:r w:rsidR="001B330D">
                    <w:rPr>
                      <w:sz w:val="18"/>
                      <w:szCs w:val="18"/>
                    </w:rPr>
                    <w:t xml:space="preserve"> sugar dusting</w:t>
                  </w:r>
                </w:p>
              </w:tc>
            </w:tr>
            <w:tr w:rsidR="00C43D71" w:rsidRPr="00BF23BF" w14:paraId="47CAA7AF" w14:textId="77777777" w:rsidTr="00FE46ED">
              <w:trPr>
                <w:gridAfter w:val="1"/>
                <w:wAfter w:w="6037" w:type="dxa"/>
                <w:trHeight w:val="230"/>
              </w:trPr>
              <w:tc>
                <w:tcPr>
                  <w:tcW w:w="2775" w:type="dxa"/>
                  <w:gridSpan w:val="2"/>
                  <w:shd w:val="clear" w:color="auto" w:fill="BFBFBF" w:themeFill="background1" w:themeFillShade="BF"/>
                </w:tcPr>
                <w:p w14:paraId="06B961C6" w14:textId="77777777" w:rsidR="00C43D71" w:rsidRPr="00BF23BF" w:rsidRDefault="00C43D71" w:rsidP="00C43D71">
                  <w:pPr>
                    <w:rPr>
                      <w:sz w:val="18"/>
                      <w:szCs w:val="18"/>
                      <w:lang w:val="fr-FR"/>
                    </w:rPr>
                  </w:pPr>
                  <w:r w:rsidRPr="00BF23BF">
                    <w:rPr>
                      <w:sz w:val="18"/>
                      <w:szCs w:val="18"/>
                      <w:lang w:val="fr-FR"/>
                    </w:rPr>
                    <w:t>Texture</w:t>
                  </w:r>
                </w:p>
              </w:tc>
              <w:tc>
                <w:tcPr>
                  <w:tcW w:w="6458" w:type="dxa"/>
                  <w:gridSpan w:val="5"/>
                </w:tcPr>
                <w:p w14:paraId="10E8A33A" w14:textId="1352B82F" w:rsidR="00C43D71" w:rsidRPr="00BF23BF" w:rsidRDefault="001B330D" w:rsidP="00C43D71">
                  <w:pPr>
                    <w:rPr>
                      <w:sz w:val="18"/>
                      <w:szCs w:val="18"/>
                    </w:rPr>
                  </w:pPr>
                  <w:r>
                    <w:rPr>
                      <w:sz w:val="18"/>
                      <w:szCs w:val="18"/>
                    </w:rPr>
                    <w:t>Soft sponge cake</w:t>
                  </w:r>
                  <w:r w:rsidR="004E7B2B" w:rsidRPr="004E7B2B">
                    <w:rPr>
                      <w:sz w:val="18"/>
                      <w:szCs w:val="18"/>
                    </w:rPr>
                    <w:t xml:space="preserve">, smooth creamy filling, soft </w:t>
                  </w:r>
                  <w:r>
                    <w:rPr>
                      <w:sz w:val="18"/>
                      <w:szCs w:val="18"/>
                    </w:rPr>
                    <w:t>sugar dusting</w:t>
                  </w:r>
                </w:p>
              </w:tc>
            </w:tr>
            <w:tr w:rsidR="00C43D71" w:rsidRPr="00BF23BF" w14:paraId="5AC20C15" w14:textId="77777777" w:rsidTr="00FE46ED">
              <w:trPr>
                <w:gridAfter w:val="1"/>
                <w:wAfter w:w="6037" w:type="dxa"/>
                <w:trHeight w:val="230"/>
              </w:trPr>
              <w:tc>
                <w:tcPr>
                  <w:tcW w:w="9233" w:type="dxa"/>
                  <w:gridSpan w:val="7"/>
                  <w:shd w:val="clear" w:color="auto" w:fill="BFBFBF" w:themeFill="background1" w:themeFillShade="BF"/>
                </w:tcPr>
                <w:p w14:paraId="448FC695" w14:textId="77777777" w:rsidR="00C43D71" w:rsidRPr="00BF23BF" w:rsidRDefault="00C43D71" w:rsidP="00C43D71">
                  <w:pPr>
                    <w:rPr>
                      <w:sz w:val="18"/>
                      <w:szCs w:val="18"/>
                    </w:rPr>
                  </w:pPr>
                </w:p>
              </w:tc>
            </w:tr>
            <w:tr w:rsidR="00C43D71" w:rsidRPr="00BF23BF" w14:paraId="4A9AE9C6" w14:textId="77777777" w:rsidTr="00FE46ED">
              <w:trPr>
                <w:gridAfter w:val="1"/>
                <w:wAfter w:w="6037" w:type="dxa"/>
                <w:trHeight w:val="230"/>
              </w:trPr>
              <w:tc>
                <w:tcPr>
                  <w:tcW w:w="9233" w:type="dxa"/>
                  <w:gridSpan w:val="7"/>
                  <w:shd w:val="clear" w:color="auto" w:fill="BFBFBF" w:themeFill="background1" w:themeFillShade="BF"/>
                </w:tcPr>
                <w:p w14:paraId="6156662E" w14:textId="77777777" w:rsidR="00C43D71" w:rsidRPr="00BF23BF" w:rsidRDefault="00C43D71" w:rsidP="00C43D71">
                  <w:pPr>
                    <w:rPr>
                      <w:sz w:val="18"/>
                      <w:szCs w:val="18"/>
                    </w:rPr>
                  </w:pPr>
                  <w:r w:rsidRPr="00BF23BF">
                    <w:rPr>
                      <w:sz w:val="18"/>
                      <w:szCs w:val="18"/>
                    </w:rPr>
                    <w:t>MICROBIOLOGICAL</w:t>
                  </w:r>
                </w:p>
              </w:tc>
            </w:tr>
            <w:tr w:rsidR="00C43D71" w:rsidRPr="00BF23BF" w14:paraId="3D82CD21" w14:textId="77777777" w:rsidTr="00FE46ED">
              <w:trPr>
                <w:gridAfter w:val="1"/>
                <w:wAfter w:w="6037" w:type="dxa"/>
                <w:trHeight w:val="230"/>
              </w:trPr>
              <w:tc>
                <w:tcPr>
                  <w:tcW w:w="2214" w:type="dxa"/>
                  <w:shd w:val="clear" w:color="auto" w:fill="BFBFBF" w:themeFill="background1" w:themeFillShade="BF"/>
                </w:tcPr>
                <w:p w14:paraId="34071C75" w14:textId="77777777" w:rsidR="00C43D71" w:rsidRPr="00BF23BF" w:rsidRDefault="00C43D71" w:rsidP="00C43D71">
                  <w:pPr>
                    <w:rPr>
                      <w:sz w:val="18"/>
                      <w:szCs w:val="18"/>
                    </w:rPr>
                  </w:pPr>
                </w:p>
              </w:tc>
              <w:tc>
                <w:tcPr>
                  <w:tcW w:w="2246" w:type="dxa"/>
                  <w:gridSpan w:val="3"/>
                  <w:shd w:val="clear" w:color="auto" w:fill="BFBFBF" w:themeFill="background1" w:themeFillShade="BF"/>
                </w:tcPr>
                <w:p w14:paraId="0FDB91F1" w14:textId="77777777" w:rsidR="00C43D71" w:rsidRPr="00BF23BF" w:rsidRDefault="00C43D71" w:rsidP="00C43D71">
                  <w:pPr>
                    <w:rPr>
                      <w:sz w:val="18"/>
                      <w:szCs w:val="18"/>
                    </w:rPr>
                  </w:pPr>
                  <w:r w:rsidRPr="00BF23BF">
                    <w:rPr>
                      <w:sz w:val="18"/>
                      <w:szCs w:val="18"/>
                    </w:rPr>
                    <w:t>TARGET</w:t>
                  </w:r>
                </w:p>
              </w:tc>
              <w:tc>
                <w:tcPr>
                  <w:tcW w:w="2386" w:type="dxa"/>
                  <w:gridSpan w:val="2"/>
                  <w:shd w:val="clear" w:color="auto" w:fill="BFBFBF" w:themeFill="background1" w:themeFillShade="BF"/>
                </w:tcPr>
                <w:p w14:paraId="757A916E" w14:textId="77777777" w:rsidR="00C43D71" w:rsidRPr="00BF23BF" w:rsidRDefault="00C43D71" w:rsidP="00C43D71">
                  <w:pPr>
                    <w:rPr>
                      <w:sz w:val="18"/>
                      <w:szCs w:val="18"/>
                    </w:rPr>
                  </w:pPr>
                  <w:r w:rsidRPr="00BF23BF">
                    <w:rPr>
                      <w:sz w:val="18"/>
                      <w:szCs w:val="18"/>
                    </w:rPr>
                    <w:t>MAXIMUM (Cfu/g)</w:t>
                  </w:r>
                </w:p>
              </w:tc>
              <w:tc>
                <w:tcPr>
                  <w:tcW w:w="2387" w:type="dxa"/>
                  <w:shd w:val="clear" w:color="auto" w:fill="BFBFBF" w:themeFill="background1" w:themeFillShade="BF"/>
                </w:tcPr>
                <w:p w14:paraId="7A2A22B7" w14:textId="77777777" w:rsidR="00C43D71" w:rsidRPr="00BF23BF" w:rsidRDefault="00C43D71" w:rsidP="00C43D71">
                  <w:pPr>
                    <w:rPr>
                      <w:sz w:val="18"/>
                      <w:szCs w:val="18"/>
                    </w:rPr>
                  </w:pPr>
                  <w:r w:rsidRPr="00BF23BF">
                    <w:rPr>
                      <w:sz w:val="18"/>
                      <w:szCs w:val="18"/>
                    </w:rPr>
                    <w:t>FREQUENCY</w:t>
                  </w:r>
                </w:p>
              </w:tc>
            </w:tr>
            <w:tr w:rsidR="0009408D" w:rsidRPr="00BF23BF" w14:paraId="2C43BA57" w14:textId="77777777" w:rsidTr="00FE46ED">
              <w:trPr>
                <w:gridAfter w:val="1"/>
                <w:wAfter w:w="6037" w:type="dxa"/>
                <w:trHeight w:val="230"/>
              </w:trPr>
              <w:tc>
                <w:tcPr>
                  <w:tcW w:w="2214" w:type="dxa"/>
                  <w:shd w:val="clear" w:color="auto" w:fill="BFBFBF" w:themeFill="background1" w:themeFillShade="BF"/>
                </w:tcPr>
                <w:p w14:paraId="5E042E33" w14:textId="77777777" w:rsidR="0009408D" w:rsidRPr="00BF23BF" w:rsidRDefault="0009408D" w:rsidP="0009408D">
                  <w:pPr>
                    <w:rPr>
                      <w:sz w:val="18"/>
                      <w:szCs w:val="18"/>
                    </w:rPr>
                  </w:pPr>
                  <w:r w:rsidRPr="00BF23BF">
                    <w:rPr>
                      <w:sz w:val="18"/>
                      <w:szCs w:val="18"/>
                    </w:rPr>
                    <w:t>Aerobic Plate Count</w:t>
                  </w:r>
                </w:p>
              </w:tc>
              <w:tc>
                <w:tcPr>
                  <w:tcW w:w="2246" w:type="dxa"/>
                  <w:gridSpan w:val="3"/>
                </w:tcPr>
                <w:p w14:paraId="616D31BE" w14:textId="76FD6B06" w:rsidR="0009408D" w:rsidRPr="00BF23BF" w:rsidRDefault="00055CFC" w:rsidP="0009408D">
                  <w:pPr>
                    <w:rPr>
                      <w:sz w:val="18"/>
                      <w:szCs w:val="18"/>
                      <w:lang w:val="fr-FR" w:eastAsia="zh-CN"/>
                    </w:rPr>
                  </w:pPr>
                  <w:r w:rsidRPr="00055CFC">
                    <w:rPr>
                      <w:sz w:val="18"/>
                      <w:szCs w:val="18"/>
                      <w:lang w:val="fr-FR" w:eastAsia="zh-CN"/>
                    </w:rPr>
                    <w:t>&lt; 50.000 c.f.u / g</w:t>
                  </w:r>
                </w:p>
              </w:tc>
              <w:tc>
                <w:tcPr>
                  <w:tcW w:w="2386" w:type="dxa"/>
                  <w:gridSpan w:val="2"/>
                  <w:shd w:val="clear" w:color="auto" w:fill="auto"/>
                </w:tcPr>
                <w:p w14:paraId="351A3059" w14:textId="3E78A66C" w:rsidR="0009408D" w:rsidRPr="00BF23BF" w:rsidRDefault="00055CFC" w:rsidP="0009408D">
                  <w:pPr>
                    <w:rPr>
                      <w:sz w:val="18"/>
                      <w:szCs w:val="18"/>
                    </w:rPr>
                  </w:pPr>
                  <w:r w:rsidRPr="00055CFC">
                    <w:rPr>
                      <w:sz w:val="18"/>
                      <w:szCs w:val="18"/>
                    </w:rPr>
                    <w:t>&lt; 50.000 c.f.u / g</w:t>
                  </w:r>
                </w:p>
              </w:tc>
              <w:tc>
                <w:tcPr>
                  <w:tcW w:w="2387" w:type="dxa"/>
                </w:tcPr>
                <w:p w14:paraId="48BD9681" w14:textId="05C510A3" w:rsidR="0009408D" w:rsidRPr="00BF23BF" w:rsidRDefault="00055CFC" w:rsidP="0009408D">
                  <w:pPr>
                    <w:rPr>
                      <w:sz w:val="18"/>
                      <w:szCs w:val="18"/>
                    </w:rPr>
                  </w:pPr>
                  <w:r>
                    <w:rPr>
                      <w:sz w:val="18"/>
                      <w:szCs w:val="18"/>
                    </w:rPr>
                    <w:t>Each production</w:t>
                  </w:r>
                </w:p>
              </w:tc>
            </w:tr>
            <w:tr w:rsidR="0009408D" w:rsidRPr="00BF23BF" w14:paraId="19E2989F" w14:textId="77777777" w:rsidTr="00FE46ED">
              <w:trPr>
                <w:gridAfter w:val="1"/>
                <w:wAfter w:w="6037" w:type="dxa"/>
                <w:trHeight w:val="230"/>
              </w:trPr>
              <w:tc>
                <w:tcPr>
                  <w:tcW w:w="2214" w:type="dxa"/>
                  <w:shd w:val="clear" w:color="auto" w:fill="BFBFBF" w:themeFill="background1" w:themeFillShade="BF"/>
                </w:tcPr>
                <w:p w14:paraId="3D506F87" w14:textId="77777777" w:rsidR="0009408D" w:rsidRPr="00BF23BF" w:rsidRDefault="0009408D" w:rsidP="0009408D">
                  <w:pPr>
                    <w:rPr>
                      <w:sz w:val="18"/>
                      <w:szCs w:val="18"/>
                      <w:lang w:val="fr-FR"/>
                    </w:rPr>
                  </w:pPr>
                  <w:r w:rsidRPr="00BF23BF">
                    <w:rPr>
                      <w:sz w:val="18"/>
                      <w:szCs w:val="18"/>
                      <w:lang w:val="fr-FR"/>
                    </w:rPr>
                    <w:t>Enterobacteriacaea</w:t>
                  </w:r>
                </w:p>
              </w:tc>
              <w:tc>
                <w:tcPr>
                  <w:tcW w:w="2246" w:type="dxa"/>
                  <w:gridSpan w:val="3"/>
                </w:tcPr>
                <w:p w14:paraId="51D3524D" w14:textId="05B5B163" w:rsidR="0009408D" w:rsidRPr="00BF23BF" w:rsidRDefault="00055CFC" w:rsidP="0009408D">
                  <w:pPr>
                    <w:rPr>
                      <w:sz w:val="18"/>
                      <w:szCs w:val="18"/>
                      <w:lang w:val="fr-FR"/>
                    </w:rPr>
                  </w:pPr>
                  <w:r w:rsidRPr="00055CFC">
                    <w:rPr>
                      <w:sz w:val="18"/>
                      <w:szCs w:val="18"/>
                      <w:lang w:val="fr-FR"/>
                    </w:rPr>
                    <w:t>&lt; 500 c.f.u / g</w:t>
                  </w:r>
                </w:p>
              </w:tc>
              <w:tc>
                <w:tcPr>
                  <w:tcW w:w="2386" w:type="dxa"/>
                  <w:gridSpan w:val="2"/>
                  <w:shd w:val="clear" w:color="auto" w:fill="auto"/>
                </w:tcPr>
                <w:p w14:paraId="33094005" w14:textId="118DFB89" w:rsidR="0009408D" w:rsidRPr="00BF23BF" w:rsidRDefault="00055CFC" w:rsidP="0009408D">
                  <w:pPr>
                    <w:rPr>
                      <w:sz w:val="18"/>
                      <w:szCs w:val="18"/>
                    </w:rPr>
                  </w:pPr>
                  <w:r w:rsidRPr="00055CFC">
                    <w:rPr>
                      <w:sz w:val="18"/>
                      <w:szCs w:val="18"/>
                    </w:rPr>
                    <w:t>&lt; 500 c.f.u / g</w:t>
                  </w:r>
                </w:p>
              </w:tc>
              <w:tc>
                <w:tcPr>
                  <w:tcW w:w="2387" w:type="dxa"/>
                </w:tcPr>
                <w:p w14:paraId="04E9D6D0" w14:textId="2A8B18DD" w:rsidR="0009408D" w:rsidRPr="00BF23BF" w:rsidRDefault="00055CFC" w:rsidP="0009408D">
                  <w:pPr>
                    <w:rPr>
                      <w:sz w:val="18"/>
                      <w:szCs w:val="18"/>
                    </w:rPr>
                  </w:pPr>
                  <w:r>
                    <w:rPr>
                      <w:sz w:val="18"/>
                      <w:szCs w:val="18"/>
                    </w:rPr>
                    <w:t>Each production</w:t>
                  </w:r>
                </w:p>
              </w:tc>
            </w:tr>
            <w:tr w:rsidR="0009408D" w:rsidRPr="00BF23BF" w14:paraId="56B543C8" w14:textId="77777777" w:rsidTr="00FE46ED">
              <w:trPr>
                <w:gridAfter w:val="1"/>
                <w:wAfter w:w="6037" w:type="dxa"/>
                <w:trHeight w:val="230"/>
              </w:trPr>
              <w:tc>
                <w:tcPr>
                  <w:tcW w:w="2214" w:type="dxa"/>
                  <w:shd w:val="clear" w:color="auto" w:fill="BFBFBF" w:themeFill="background1" w:themeFillShade="BF"/>
                </w:tcPr>
                <w:p w14:paraId="2505C1F0" w14:textId="77777777" w:rsidR="0009408D" w:rsidRPr="00BF23BF" w:rsidRDefault="0009408D" w:rsidP="0009408D">
                  <w:pPr>
                    <w:rPr>
                      <w:sz w:val="18"/>
                      <w:szCs w:val="18"/>
                      <w:lang w:val="fr-FR"/>
                    </w:rPr>
                  </w:pPr>
                  <w:r w:rsidRPr="00BF23BF">
                    <w:rPr>
                      <w:sz w:val="18"/>
                      <w:szCs w:val="18"/>
                      <w:lang w:val="fr-FR"/>
                    </w:rPr>
                    <w:t>Coliforms</w:t>
                  </w:r>
                </w:p>
              </w:tc>
              <w:tc>
                <w:tcPr>
                  <w:tcW w:w="2246" w:type="dxa"/>
                  <w:gridSpan w:val="3"/>
                </w:tcPr>
                <w:p w14:paraId="68EDD42D" w14:textId="3545AC3B" w:rsidR="0009408D" w:rsidRPr="00BF23BF" w:rsidRDefault="00055CFC" w:rsidP="0009408D">
                  <w:pPr>
                    <w:rPr>
                      <w:sz w:val="18"/>
                      <w:szCs w:val="18"/>
                      <w:lang w:val="fr-FR"/>
                    </w:rPr>
                  </w:pPr>
                  <w:r>
                    <w:rPr>
                      <w:sz w:val="18"/>
                      <w:szCs w:val="18"/>
                      <w:lang w:val="fr-FR"/>
                    </w:rPr>
                    <w:t>-</w:t>
                  </w:r>
                </w:p>
              </w:tc>
              <w:tc>
                <w:tcPr>
                  <w:tcW w:w="2386" w:type="dxa"/>
                  <w:gridSpan w:val="2"/>
                  <w:shd w:val="clear" w:color="auto" w:fill="auto"/>
                </w:tcPr>
                <w:p w14:paraId="06F1A0D6" w14:textId="77777777" w:rsidR="0009408D" w:rsidRPr="00BF23BF" w:rsidRDefault="0009408D" w:rsidP="0009408D">
                  <w:pPr>
                    <w:rPr>
                      <w:sz w:val="18"/>
                      <w:szCs w:val="18"/>
                    </w:rPr>
                  </w:pPr>
                </w:p>
              </w:tc>
              <w:tc>
                <w:tcPr>
                  <w:tcW w:w="2387" w:type="dxa"/>
                </w:tcPr>
                <w:p w14:paraId="7EB3E716" w14:textId="77777777" w:rsidR="0009408D" w:rsidRPr="00BF23BF" w:rsidRDefault="0009408D" w:rsidP="0009408D">
                  <w:pPr>
                    <w:rPr>
                      <w:sz w:val="18"/>
                      <w:szCs w:val="18"/>
                    </w:rPr>
                  </w:pPr>
                </w:p>
              </w:tc>
            </w:tr>
            <w:tr w:rsidR="0009408D" w:rsidRPr="00BF23BF" w14:paraId="7AD3FE3D" w14:textId="77777777" w:rsidTr="00FE46ED">
              <w:trPr>
                <w:gridAfter w:val="1"/>
                <w:wAfter w:w="6037" w:type="dxa"/>
                <w:trHeight w:val="230"/>
              </w:trPr>
              <w:tc>
                <w:tcPr>
                  <w:tcW w:w="2214" w:type="dxa"/>
                  <w:shd w:val="clear" w:color="auto" w:fill="BFBFBF" w:themeFill="background1" w:themeFillShade="BF"/>
                </w:tcPr>
                <w:p w14:paraId="02F63530" w14:textId="77777777" w:rsidR="0009408D" w:rsidRPr="00BF23BF" w:rsidRDefault="0009408D" w:rsidP="0009408D">
                  <w:pPr>
                    <w:rPr>
                      <w:sz w:val="18"/>
                      <w:szCs w:val="18"/>
                      <w:lang w:val="fr-FR"/>
                    </w:rPr>
                  </w:pPr>
                  <w:r w:rsidRPr="00BF23BF">
                    <w:rPr>
                      <w:sz w:val="18"/>
                      <w:szCs w:val="18"/>
                      <w:lang w:val="fr-FR"/>
                    </w:rPr>
                    <w:t>E Coli</w:t>
                  </w:r>
                </w:p>
              </w:tc>
              <w:tc>
                <w:tcPr>
                  <w:tcW w:w="2246" w:type="dxa"/>
                  <w:gridSpan w:val="3"/>
                </w:tcPr>
                <w:p w14:paraId="3A632AA2" w14:textId="510261AE" w:rsidR="0009408D" w:rsidRPr="00BF23BF" w:rsidRDefault="00055CFC" w:rsidP="0009408D">
                  <w:pPr>
                    <w:rPr>
                      <w:sz w:val="18"/>
                      <w:szCs w:val="18"/>
                      <w:lang w:val="fr-FR"/>
                    </w:rPr>
                  </w:pPr>
                  <w:r w:rsidRPr="00055CFC">
                    <w:rPr>
                      <w:sz w:val="18"/>
                      <w:szCs w:val="18"/>
                      <w:lang w:val="fr-FR"/>
                    </w:rPr>
                    <w:t>&lt; 10 c.f.u / g</w:t>
                  </w:r>
                </w:p>
              </w:tc>
              <w:tc>
                <w:tcPr>
                  <w:tcW w:w="2386" w:type="dxa"/>
                  <w:gridSpan w:val="2"/>
                  <w:shd w:val="clear" w:color="auto" w:fill="auto"/>
                </w:tcPr>
                <w:p w14:paraId="09676B8A" w14:textId="7F243356" w:rsidR="0009408D" w:rsidRPr="00BF23BF" w:rsidRDefault="00055CFC" w:rsidP="0009408D">
                  <w:pPr>
                    <w:rPr>
                      <w:sz w:val="18"/>
                      <w:szCs w:val="18"/>
                    </w:rPr>
                  </w:pPr>
                  <w:r w:rsidRPr="00055CFC">
                    <w:rPr>
                      <w:sz w:val="18"/>
                      <w:szCs w:val="18"/>
                    </w:rPr>
                    <w:t>&lt; 10 c.f.u / g</w:t>
                  </w:r>
                </w:p>
              </w:tc>
              <w:tc>
                <w:tcPr>
                  <w:tcW w:w="2387" w:type="dxa"/>
                </w:tcPr>
                <w:p w14:paraId="5F9539B7" w14:textId="73F102D7" w:rsidR="0009408D" w:rsidRPr="00BF23BF" w:rsidRDefault="00055CFC" w:rsidP="0009408D">
                  <w:pPr>
                    <w:rPr>
                      <w:sz w:val="18"/>
                      <w:szCs w:val="18"/>
                    </w:rPr>
                  </w:pPr>
                  <w:r>
                    <w:rPr>
                      <w:sz w:val="18"/>
                      <w:szCs w:val="18"/>
                    </w:rPr>
                    <w:t>Weekly random products</w:t>
                  </w:r>
                </w:p>
              </w:tc>
            </w:tr>
            <w:tr w:rsidR="0009408D" w:rsidRPr="00BF23BF" w14:paraId="6EC85978" w14:textId="77777777" w:rsidTr="00FE46ED">
              <w:trPr>
                <w:gridAfter w:val="1"/>
                <w:wAfter w:w="6037" w:type="dxa"/>
                <w:trHeight w:val="230"/>
              </w:trPr>
              <w:tc>
                <w:tcPr>
                  <w:tcW w:w="2214" w:type="dxa"/>
                  <w:shd w:val="clear" w:color="auto" w:fill="BFBFBF" w:themeFill="background1" w:themeFillShade="BF"/>
                </w:tcPr>
                <w:p w14:paraId="31CD656B" w14:textId="77777777" w:rsidR="0009408D" w:rsidRPr="00BF23BF" w:rsidRDefault="0009408D" w:rsidP="0009408D">
                  <w:pPr>
                    <w:rPr>
                      <w:sz w:val="18"/>
                      <w:szCs w:val="18"/>
                      <w:lang w:val="fr-FR"/>
                    </w:rPr>
                  </w:pPr>
                  <w:r w:rsidRPr="00BF23BF">
                    <w:rPr>
                      <w:sz w:val="18"/>
                      <w:szCs w:val="18"/>
                      <w:lang w:val="fr-FR"/>
                    </w:rPr>
                    <w:t>Staph aureus</w:t>
                  </w:r>
                </w:p>
              </w:tc>
              <w:tc>
                <w:tcPr>
                  <w:tcW w:w="2246" w:type="dxa"/>
                  <w:gridSpan w:val="3"/>
                </w:tcPr>
                <w:p w14:paraId="2FB88C12" w14:textId="1377CA4D" w:rsidR="0009408D" w:rsidRPr="00BF23BF" w:rsidRDefault="00055CFC" w:rsidP="0009408D">
                  <w:pPr>
                    <w:rPr>
                      <w:sz w:val="18"/>
                      <w:szCs w:val="18"/>
                    </w:rPr>
                  </w:pPr>
                  <w:r w:rsidRPr="00055CFC">
                    <w:rPr>
                      <w:sz w:val="18"/>
                      <w:szCs w:val="18"/>
                    </w:rPr>
                    <w:t>&lt; 50 c.f.u / g</w:t>
                  </w:r>
                </w:p>
              </w:tc>
              <w:tc>
                <w:tcPr>
                  <w:tcW w:w="2386" w:type="dxa"/>
                  <w:gridSpan w:val="2"/>
                  <w:shd w:val="clear" w:color="auto" w:fill="auto"/>
                </w:tcPr>
                <w:p w14:paraId="55E24BFB" w14:textId="68D494E2" w:rsidR="0009408D" w:rsidRPr="00BF23BF" w:rsidRDefault="00055CFC" w:rsidP="0009408D">
                  <w:pPr>
                    <w:rPr>
                      <w:sz w:val="18"/>
                      <w:szCs w:val="18"/>
                    </w:rPr>
                  </w:pPr>
                  <w:r w:rsidRPr="00055CFC">
                    <w:rPr>
                      <w:sz w:val="18"/>
                      <w:szCs w:val="18"/>
                    </w:rPr>
                    <w:t>&lt; 50 c.f.u / g</w:t>
                  </w:r>
                </w:p>
              </w:tc>
              <w:tc>
                <w:tcPr>
                  <w:tcW w:w="2387" w:type="dxa"/>
                </w:tcPr>
                <w:p w14:paraId="6589B3EC" w14:textId="349B8D8B" w:rsidR="0009408D" w:rsidRPr="00BF23BF" w:rsidRDefault="00055CFC" w:rsidP="0009408D">
                  <w:pPr>
                    <w:rPr>
                      <w:sz w:val="18"/>
                      <w:szCs w:val="18"/>
                    </w:rPr>
                  </w:pPr>
                  <w:r>
                    <w:rPr>
                      <w:sz w:val="18"/>
                      <w:szCs w:val="18"/>
                    </w:rPr>
                    <w:t>Weekly random products</w:t>
                  </w:r>
                </w:p>
              </w:tc>
            </w:tr>
            <w:tr w:rsidR="0009408D" w:rsidRPr="00BF23BF" w14:paraId="604FFAB5" w14:textId="77777777" w:rsidTr="00FE46ED">
              <w:trPr>
                <w:gridAfter w:val="1"/>
                <w:wAfter w:w="6037" w:type="dxa"/>
                <w:trHeight w:val="241"/>
              </w:trPr>
              <w:tc>
                <w:tcPr>
                  <w:tcW w:w="2214" w:type="dxa"/>
                  <w:shd w:val="clear" w:color="auto" w:fill="BFBFBF" w:themeFill="background1" w:themeFillShade="BF"/>
                </w:tcPr>
                <w:p w14:paraId="171D50A6" w14:textId="77777777" w:rsidR="0009408D" w:rsidRPr="00BF23BF" w:rsidRDefault="0009408D" w:rsidP="0009408D">
                  <w:pPr>
                    <w:rPr>
                      <w:sz w:val="18"/>
                      <w:szCs w:val="18"/>
                    </w:rPr>
                  </w:pPr>
                  <w:r w:rsidRPr="00BF23BF">
                    <w:rPr>
                      <w:sz w:val="18"/>
                      <w:szCs w:val="18"/>
                    </w:rPr>
                    <w:t>Salmonella spp (in 25g)</w:t>
                  </w:r>
                </w:p>
              </w:tc>
              <w:tc>
                <w:tcPr>
                  <w:tcW w:w="2246" w:type="dxa"/>
                  <w:gridSpan w:val="3"/>
                </w:tcPr>
                <w:p w14:paraId="5AABB41D" w14:textId="6F1CB4B7" w:rsidR="0009408D" w:rsidRPr="00BF23BF" w:rsidRDefault="00055CFC" w:rsidP="0009408D">
                  <w:pPr>
                    <w:rPr>
                      <w:sz w:val="18"/>
                      <w:szCs w:val="18"/>
                    </w:rPr>
                  </w:pPr>
                  <w:r w:rsidRPr="00055CFC">
                    <w:rPr>
                      <w:sz w:val="18"/>
                      <w:szCs w:val="18"/>
                    </w:rPr>
                    <w:t>absent / 25 g</w:t>
                  </w:r>
                </w:p>
              </w:tc>
              <w:tc>
                <w:tcPr>
                  <w:tcW w:w="2386" w:type="dxa"/>
                  <w:gridSpan w:val="2"/>
                  <w:shd w:val="clear" w:color="auto" w:fill="auto"/>
                </w:tcPr>
                <w:p w14:paraId="0829A524" w14:textId="2EE34EFD" w:rsidR="0009408D" w:rsidRPr="00BF23BF" w:rsidRDefault="00055CFC" w:rsidP="0009408D">
                  <w:pPr>
                    <w:rPr>
                      <w:sz w:val="18"/>
                      <w:szCs w:val="18"/>
                    </w:rPr>
                  </w:pPr>
                  <w:r>
                    <w:rPr>
                      <w:sz w:val="18"/>
                      <w:szCs w:val="18"/>
                    </w:rPr>
                    <w:t>Present / 25 g</w:t>
                  </w:r>
                </w:p>
              </w:tc>
              <w:tc>
                <w:tcPr>
                  <w:tcW w:w="2387" w:type="dxa"/>
                </w:tcPr>
                <w:p w14:paraId="40B0F912" w14:textId="4E91D56D" w:rsidR="0009408D" w:rsidRPr="00BF23BF" w:rsidRDefault="00055CFC" w:rsidP="0009408D">
                  <w:pPr>
                    <w:rPr>
                      <w:sz w:val="18"/>
                      <w:szCs w:val="18"/>
                    </w:rPr>
                  </w:pPr>
                  <w:r>
                    <w:rPr>
                      <w:sz w:val="18"/>
                      <w:szCs w:val="18"/>
                    </w:rPr>
                    <w:t>Weekly random products</w:t>
                  </w:r>
                </w:p>
              </w:tc>
            </w:tr>
            <w:tr w:rsidR="0009408D" w:rsidRPr="00BF23BF" w14:paraId="2DD13522" w14:textId="77777777" w:rsidTr="00FE46ED">
              <w:trPr>
                <w:gridAfter w:val="1"/>
                <w:wAfter w:w="6037" w:type="dxa"/>
                <w:trHeight w:val="230"/>
              </w:trPr>
              <w:tc>
                <w:tcPr>
                  <w:tcW w:w="2214" w:type="dxa"/>
                  <w:shd w:val="clear" w:color="auto" w:fill="BFBFBF" w:themeFill="background1" w:themeFillShade="BF"/>
                </w:tcPr>
                <w:p w14:paraId="7751E36B" w14:textId="77777777" w:rsidR="0009408D" w:rsidRPr="00BF23BF" w:rsidRDefault="0009408D" w:rsidP="0009408D">
                  <w:pPr>
                    <w:rPr>
                      <w:sz w:val="18"/>
                      <w:szCs w:val="18"/>
                    </w:rPr>
                  </w:pPr>
                  <w:r w:rsidRPr="00BF23BF">
                    <w:rPr>
                      <w:sz w:val="18"/>
                      <w:szCs w:val="18"/>
                    </w:rPr>
                    <w:t>Cl. perfringens</w:t>
                  </w:r>
                </w:p>
              </w:tc>
              <w:tc>
                <w:tcPr>
                  <w:tcW w:w="2246" w:type="dxa"/>
                  <w:gridSpan w:val="3"/>
                </w:tcPr>
                <w:p w14:paraId="1B8E6EC4" w14:textId="254D1F41" w:rsidR="0009408D" w:rsidRPr="00BF23BF" w:rsidRDefault="00055CFC" w:rsidP="0009408D">
                  <w:pPr>
                    <w:rPr>
                      <w:sz w:val="18"/>
                      <w:szCs w:val="18"/>
                    </w:rPr>
                  </w:pPr>
                  <w:r>
                    <w:rPr>
                      <w:sz w:val="18"/>
                      <w:szCs w:val="18"/>
                    </w:rPr>
                    <w:t>-</w:t>
                  </w:r>
                </w:p>
              </w:tc>
              <w:tc>
                <w:tcPr>
                  <w:tcW w:w="2386" w:type="dxa"/>
                  <w:gridSpan w:val="2"/>
                  <w:shd w:val="clear" w:color="auto" w:fill="auto"/>
                </w:tcPr>
                <w:p w14:paraId="423C2873" w14:textId="77777777" w:rsidR="0009408D" w:rsidRPr="00BF23BF" w:rsidRDefault="0009408D" w:rsidP="0009408D">
                  <w:pPr>
                    <w:rPr>
                      <w:sz w:val="18"/>
                      <w:szCs w:val="18"/>
                    </w:rPr>
                  </w:pPr>
                </w:p>
              </w:tc>
              <w:tc>
                <w:tcPr>
                  <w:tcW w:w="2387" w:type="dxa"/>
                </w:tcPr>
                <w:p w14:paraId="18E8960D" w14:textId="77777777" w:rsidR="0009408D" w:rsidRPr="00BF23BF" w:rsidRDefault="0009408D" w:rsidP="0009408D">
                  <w:pPr>
                    <w:rPr>
                      <w:sz w:val="18"/>
                      <w:szCs w:val="18"/>
                    </w:rPr>
                  </w:pPr>
                </w:p>
              </w:tc>
            </w:tr>
            <w:tr w:rsidR="0009408D" w:rsidRPr="00BF23BF" w14:paraId="5680FD13" w14:textId="77777777" w:rsidTr="00FE46ED">
              <w:trPr>
                <w:gridAfter w:val="1"/>
                <w:wAfter w:w="6037" w:type="dxa"/>
                <w:trHeight w:val="230"/>
              </w:trPr>
              <w:tc>
                <w:tcPr>
                  <w:tcW w:w="2214" w:type="dxa"/>
                  <w:shd w:val="clear" w:color="auto" w:fill="BFBFBF" w:themeFill="background1" w:themeFillShade="BF"/>
                </w:tcPr>
                <w:p w14:paraId="4DF02CF9" w14:textId="77777777" w:rsidR="0009408D" w:rsidRPr="00BF23BF" w:rsidRDefault="0009408D" w:rsidP="0009408D">
                  <w:pPr>
                    <w:rPr>
                      <w:sz w:val="18"/>
                      <w:szCs w:val="18"/>
                    </w:rPr>
                  </w:pPr>
                  <w:r w:rsidRPr="00BF23BF">
                    <w:rPr>
                      <w:sz w:val="18"/>
                      <w:szCs w:val="18"/>
                    </w:rPr>
                    <w:t>Campylobacter spp</w:t>
                  </w:r>
                </w:p>
              </w:tc>
              <w:tc>
                <w:tcPr>
                  <w:tcW w:w="2246" w:type="dxa"/>
                  <w:gridSpan w:val="3"/>
                </w:tcPr>
                <w:p w14:paraId="11FA1B36" w14:textId="1AB4C912" w:rsidR="0009408D" w:rsidRPr="00BF23BF" w:rsidRDefault="00055CFC" w:rsidP="0009408D">
                  <w:pPr>
                    <w:rPr>
                      <w:sz w:val="18"/>
                      <w:szCs w:val="18"/>
                    </w:rPr>
                  </w:pPr>
                  <w:r>
                    <w:rPr>
                      <w:sz w:val="18"/>
                      <w:szCs w:val="18"/>
                    </w:rPr>
                    <w:t>-</w:t>
                  </w:r>
                </w:p>
              </w:tc>
              <w:tc>
                <w:tcPr>
                  <w:tcW w:w="2386" w:type="dxa"/>
                  <w:gridSpan w:val="2"/>
                  <w:shd w:val="clear" w:color="auto" w:fill="auto"/>
                </w:tcPr>
                <w:p w14:paraId="42F2966C" w14:textId="77777777" w:rsidR="0009408D" w:rsidRPr="00BF23BF" w:rsidRDefault="0009408D" w:rsidP="0009408D">
                  <w:pPr>
                    <w:rPr>
                      <w:sz w:val="18"/>
                      <w:szCs w:val="18"/>
                    </w:rPr>
                  </w:pPr>
                </w:p>
              </w:tc>
              <w:tc>
                <w:tcPr>
                  <w:tcW w:w="2387" w:type="dxa"/>
                </w:tcPr>
                <w:p w14:paraId="6F8182BA" w14:textId="77777777" w:rsidR="0009408D" w:rsidRPr="00BF23BF" w:rsidRDefault="0009408D" w:rsidP="0009408D">
                  <w:pPr>
                    <w:rPr>
                      <w:sz w:val="18"/>
                      <w:szCs w:val="18"/>
                    </w:rPr>
                  </w:pPr>
                </w:p>
              </w:tc>
            </w:tr>
            <w:tr w:rsidR="0009408D" w:rsidRPr="00BF23BF" w14:paraId="3B642025" w14:textId="77777777" w:rsidTr="00FE46ED">
              <w:trPr>
                <w:gridAfter w:val="1"/>
                <w:wAfter w:w="6037" w:type="dxa"/>
                <w:trHeight w:val="230"/>
              </w:trPr>
              <w:tc>
                <w:tcPr>
                  <w:tcW w:w="2214" w:type="dxa"/>
                  <w:shd w:val="clear" w:color="auto" w:fill="BFBFBF" w:themeFill="background1" w:themeFillShade="BF"/>
                </w:tcPr>
                <w:p w14:paraId="2D79A423" w14:textId="77777777" w:rsidR="0009408D" w:rsidRPr="00BF23BF" w:rsidRDefault="0009408D" w:rsidP="0009408D">
                  <w:pPr>
                    <w:rPr>
                      <w:sz w:val="18"/>
                      <w:szCs w:val="18"/>
                    </w:rPr>
                  </w:pPr>
                  <w:r w:rsidRPr="00BF23BF">
                    <w:rPr>
                      <w:sz w:val="18"/>
                      <w:szCs w:val="18"/>
                    </w:rPr>
                    <w:t>B cereus</w:t>
                  </w:r>
                </w:p>
              </w:tc>
              <w:tc>
                <w:tcPr>
                  <w:tcW w:w="2246" w:type="dxa"/>
                  <w:gridSpan w:val="3"/>
                </w:tcPr>
                <w:p w14:paraId="2E9A8B36" w14:textId="249283D1" w:rsidR="0009408D" w:rsidRPr="00BF23BF" w:rsidRDefault="00055CFC" w:rsidP="0009408D">
                  <w:pPr>
                    <w:rPr>
                      <w:sz w:val="18"/>
                      <w:szCs w:val="18"/>
                    </w:rPr>
                  </w:pPr>
                  <w:r>
                    <w:rPr>
                      <w:sz w:val="18"/>
                      <w:szCs w:val="18"/>
                    </w:rPr>
                    <w:t>-</w:t>
                  </w:r>
                </w:p>
              </w:tc>
              <w:tc>
                <w:tcPr>
                  <w:tcW w:w="2386" w:type="dxa"/>
                  <w:gridSpan w:val="2"/>
                  <w:shd w:val="clear" w:color="auto" w:fill="auto"/>
                </w:tcPr>
                <w:p w14:paraId="79DB6ECE" w14:textId="77777777" w:rsidR="0009408D" w:rsidRPr="00BF23BF" w:rsidRDefault="0009408D" w:rsidP="0009408D">
                  <w:pPr>
                    <w:rPr>
                      <w:sz w:val="18"/>
                      <w:szCs w:val="18"/>
                    </w:rPr>
                  </w:pPr>
                </w:p>
              </w:tc>
              <w:tc>
                <w:tcPr>
                  <w:tcW w:w="2387" w:type="dxa"/>
                </w:tcPr>
                <w:p w14:paraId="7236CD05" w14:textId="77777777" w:rsidR="0009408D" w:rsidRPr="00BF23BF" w:rsidRDefault="0009408D" w:rsidP="0009408D">
                  <w:pPr>
                    <w:rPr>
                      <w:sz w:val="18"/>
                      <w:szCs w:val="18"/>
                    </w:rPr>
                  </w:pPr>
                </w:p>
              </w:tc>
            </w:tr>
            <w:tr w:rsidR="0009408D" w:rsidRPr="00BF23BF" w14:paraId="1B6C7D11" w14:textId="77777777" w:rsidTr="00FE46ED">
              <w:trPr>
                <w:gridAfter w:val="1"/>
                <w:wAfter w:w="6037" w:type="dxa"/>
                <w:trHeight w:val="230"/>
              </w:trPr>
              <w:tc>
                <w:tcPr>
                  <w:tcW w:w="2214" w:type="dxa"/>
                  <w:shd w:val="clear" w:color="auto" w:fill="BFBFBF" w:themeFill="background1" w:themeFillShade="BF"/>
                </w:tcPr>
                <w:p w14:paraId="0B31F181" w14:textId="77777777" w:rsidR="0009408D" w:rsidRPr="00BF23BF" w:rsidRDefault="0009408D" w:rsidP="0009408D">
                  <w:pPr>
                    <w:rPr>
                      <w:sz w:val="18"/>
                      <w:szCs w:val="18"/>
                    </w:rPr>
                  </w:pPr>
                  <w:r w:rsidRPr="00BF23BF">
                    <w:rPr>
                      <w:sz w:val="18"/>
                      <w:szCs w:val="18"/>
                    </w:rPr>
                    <w:t>Yeasts</w:t>
                  </w:r>
                </w:p>
              </w:tc>
              <w:tc>
                <w:tcPr>
                  <w:tcW w:w="2246" w:type="dxa"/>
                  <w:gridSpan w:val="3"/>
                </w:tcPr>
                <w:p w14:paraId="160A8EF9" w14:textId="23D7BF52" w:rsidR="0009408D" w:rsidRPr="00BF23BF" w:rsidRDefault="00055CFC" w:rsidP="0009408D">
                  <w:pPr>
                    <w:rPr>
                      <w:sz w:val="18"/>
                      <w:szCs w:val="18"/>
                    </w:rPr>
                  </w:pPr>
                  <w:r>
                    <w:rPr>
                      <w:sz w:val="18"/>
                      <w:szCs w:val="18"/>
                    </w:rPr>
                    <w:t>-</w:t>
                  </w:r>
                </w:p>
              </w:tc>
              <w:tc>
                <w:tcPr>
                  <w:tcW w:w="2386" w:type="dxa"/>
                  <w:gridSpan w:val="2"/>
                  <w:shd w:val="clear" w:color="auto" w:fill="auto"/>
                </w:tcPr>
                <w:p w14:paraId="2E1BA745" w14:textId="00F5416C" w:rsidR="0009408D" w:rsidRPr="00BF23BF" w:rsidRDefault="0009408D" w:rsidP="0009408D">
                  <w:pPr>
                    <w:rPr>
                      <w:sz w:val="18"/>
                      <w:szCs w:val="18"/>
                    </w:rPr>
                  </w:pPr>
                </w:p>
              </w:tc>
              <w:tc>
                <w:tcPr>
                  <w:tcW w:w="2387" w:type="dxa"/>
                </w:tcPr>
                <w:p w14:paraId="75ECE079" w14:textId="4865B59E" w:rsidR="0009408D" w:rsidRPr="00BF23BF" w:rsidRDefault="0009408D" w:rsidP="0009408D">
                  <w:pPr>
                    <w:rPr>
                      <w:sz w:val="18"/>
                      <w:szCs w:val="18"/>
                    </w:rPr>
                  </w:pPr>
                </w:p>
              </w:tc>
            </w:tr>
            <w:tr w:rsidR="0009408D" w:rsidRPr="00BF23BF" w14:paraId="1CBBA2B2" w14:textId="77777777" w:rsidTr="00FE46ED">
              <w:trPr>
                <w:gridAfter w:val="1"/>
                <w:wAfter w:w="6037" w:type="dxa"/>
                <w:trHeight w:val="230"/>
              </w:trPr>
              <w:tc>
                <w:tcPr>
                  <w:tcW w:w="2214" w:type="dxa"/>
                  <w:shd w:val="clear" w:color="auto" w:fill="BFBFBF" w:themeFill="background1" w:themeFillShade="BF"/>
                </w:tcPr>
                <w:p w14:paraId="2C06B970" w14:textId="77777777" w:rsidR="0009408D" w:rsidRPr="00BF23BF" w:rsidRDefault="0009408D" w:rsidP="0009408D">
                  <w:pPr>
                    <w:rPr>
                      <w:sz w:val="18"/>
                      <w:szCs w:val="18"/>
                    </w:rPr>
                  </w:pPr>
                  <w:r w:rsidRPr="00BF23BF">
                    <w:rPr>
                      <w:sz w:val="18"/>
                      <w:szCs w:val="18"/>
                    </w:rPr>
                    <w:t>Moulds</w:t>
                  </w:r>
                </w:p>
              </w:tc>
              <w:tc>
                <w:tcPr>
                  <w:tcW w:w="2246" w:type="dxa"/>
                  <w:gridSpan w:val="3"/>
                </w:tcPr>
                <w:p w14:paraId="1904C360" w14:textId="26D370D3" w:rsidR="0009408D" w:rsidRPr="00BF23BF" w:rsidRDefault="00055CFC" w:rsidP="0009408D">
                  <w:pPr>
                    <w:rPr>
                      <w:sz w:val="18"/>
                      <w:szCs w:val="18"/>
                    </w:rPr>
                  </w:pPr>
                  <w:r>
                    <w:rPr>
                      <w:sz w:val="18"/>
                      <w:szCs w:val="18"/>
                    </w:rPr>
                    <w:t>-</w:t>
                  </w:r>
                </w:p>
              </w:tc>
              <w:tc>
                <w:tcPr>
                  <w:tcW w:w="2386" w:type="dxa"/>
                  <w:gridSpan w:val="2"/>
                  <w:shd w:val="clear" w:color="auto" w:fill="auto"/>
                </w:tcPr>
                <w:p w14:paraId="66C7EA80" w14:textId="103AA9B9" w:rsidR="0009408D" w:rsidRPr="00BF23BF" w:rsidRDefault="0009408D" w:rsidP="0009408D">
                  <w:pPr>
                    <w:rPr>
                      <w:sz w:val="18"/>
                      <w:szCs w:val="18"/>
                    </w:rPr>
                  </w:pPr>
                </w:p>
              </w:tc>
              <w:tc>
                <w:tcPr>
                  <w:tcW w:w="2387" w:type="dxa"/>
                </w:tcPr>
                <w:p w14:paraId="1E7C2C49" w14:textId="5BDB8999" w:rsidR="0009408D" w:rsidRPr="00BF23BF" w:rsidRDefault="0009408D" w:rsidP="0009408D">
                  <w:pPr>
                    <w:rPr>
                      <w:sz w:val="18"/>
                      <w:szCs w:val="18"/>
                    </w:rPr>
                  </w:pPr>
                </w:p>
              </w:tc>
            </w:tr>
            <w:tr w:rsidR="00055CFC" w:rsidRPr="00BF23BF" w14:paraId="6D41C0B5" w14:textId="77777777" w:rsidTr="00FE46ED">
              <w:trPr>
                <w:gridAfter w:val="1"/>
                <w:wAfter w:w="6037" w:type="dxa"/>
                <w:trHeight w:val="230"/>
              </w:trPr>
              <w:tc>
                <w:tcPr>
                  <w:tcW w:w="2214" w:type="dxa"/>
                  <w:shd w:val="clear" w:color="auto" w:fill="BFBFBF" w:themeFill="background1" w:themeFillShade="BF"/>
                </w:tcPr>
                <w:p w14:paraId="655D46A7" w14:textId="77777777" w:rsidR="00055CFC" w:rsidRPr="00BF23BF" w:rsidRDefault="00055CFC" w:rsidP="00055CFC">
                  <w:pPr>
                    <w:rPr>
                      <w:sz w:val="18"/>
                      <w:szCs w:val="18"/>
                    </w:rPr>
                  </w:pPr>
                  <w:r w:rsidRPr="00BF23BF">
                    <w:rPr>
                      <w:sz w:val="18"/>
                      <w:szCs w:val="18"/>
                    </w:rPr>
                    <w:t>Listeria</w:t>
                  </w:r>
                </w:p>
              </w:tc>
              <w:tc>
                <w:tcPr>
                  <w:tcW w:w="2246" w:type="dxa"/>
                  <w:gridSpan w:val="3"/>
                </w:tcPr>
                <w:p w14:paraId="466C5327" w14:textId="25D70F49" w:rsidR="00055CFC" w:rsidRPr="00BF23BF" w:rsidRDefault="00055CFC" w:rsidP="00055CFC">
                  <w:pPr>
                    <w:rPr>
                      <w:sz w:val="18"/>
                      <w:szCs w:val="18"/>
                    </w:rPr>
                  </w:pPr>
                  <w:r w:rsidRPr="00055CFC">
                    <w:rPr>
                      <w:sz w:val="18"/>
                      <w:szCs w:val="18"/>
                    </w:rPr>
                    <w:t>absent / 25 g</w:t>
                  </w:r>
                </w:p>
              </w:tc>
              <w:tc>
                <w:tcPr>
                  <w:tcW w:w="2386" w:type="dxa"/>
                  <w:gridSpan w:val="2"/>
                  <w:shd w:val="clear" w:color="auto" w:fill="auto"/>
                </w:tcPr>
                <w:p w14:paraId="44BEDAE1" w14:textId="46722DA0" w:rsidR="00055CFC" w:rsidRPr="00BF23BF" w:rsidRDefault="00055CFC" w:rsidP="00055CFC">
                  <w:pPr>
                    <w:rPr>
                      <w:sz w:val="18"/>
                      <w:szCs w:val="18"/>
                    </w:rPr>
                  </w:pPr>
                  <w:r>
                    <w:rPr>
                      <w:sz w:val="18"/>
                      <w:szCs w:val="18"/>
                    </w:rPr>
                    <w:t>Present / 25 g</w:t>
                  </w:r>
                </w:p>
              </w:tc>
              <w:tc>
                <w:tcPr>
                  <w:tcW w:w="2387" w:type="dxa"/>
                </w:tcPr>
                <w:p w14:paraId="68DFD02A" w14:textId="4BB59ED3" w:rsidR="00055CFC" w:rsidRPr="00BF23BF" w:rsidRDefault="00055CFC" w:rsidP="00055CFC">
                  <w:pPr>
                    <w:rPr>
                      <w:sz w:val="18"/>
                      <w:szCs w:val="18"/>
                    </w:rPr>
                  </w:pPr>
                  <w:r>
                    <w:rPr>
                      <w:sz w:val="18"/>
                      <w:szCs w:val="18"/>
                    </w:rPr>
                    <w:t>Weekly random products</w:t>
                  </w:r>
                </w:p>
              </w:tc>
            </w:tr>
            <w:tr w:rsidR="00055CFC" w:rsidRPr="00BF23BF" w14:paraId="3CC3BC63" w14:textId="77777777" w:rsidTr="00FE46ED">
              <w:trPr>
                <w:gridAfter w:val="1"/>
                <w:wAfter w:w="6037" w:type="dxa"/>
                <w:trHeight w:val="230"/>
              </w:trPr>
              <w:tc>
                <w:tcPr>
                  <w:tcW w:w="2214" w:type="dxa"/>
                  <w:shd w:val="clear" w:color="auto" w:fill="BFBFBF" w:themeFill="background1" w:themeFillShade="BF"/>
                </w:tcPr>
                <w:p w14:paraId="0E8ADDB6" w14:textId="77777777" w:rsidR="00055CFC" w:rsidRPr="00BF23BF" w:rsidRDefault="00055CFC" w:rsidP="00055CFC">
                  <w:pPr>
                    <w:rPr>
                      <w:sz w:val="18"/>
                      <w:szCs w:val="18"/>
                    </w:rPr>
                  </w:pPr>
                  <w:r w:rsidRPr="00BF23BF">
                    <w:rPr>
                      <w:sz w:val="18"/>
                      <w:szCs w:val="18"/>
                    </w:rPr>
                    <w:t>Other tests:</w:t>
                  </w:r>
                </w:p>
              </w:tc>
              <w:tc>
                <w:tcPr>
                  <w:tcW w:w="7019" w:type="dxa"/>
                  <w:gridSpan w:val="6"/>
                </w:tcPr>
                <w:p w14:paraId="00684FA2" w14:textId="77777777" w:rsidR="00055CFC" w:rsidRPr="00BF23BF" w:rsidRDefault="00055CFC" w:rsidP="00055CFC">
                  <w:pPr>
                    <w:rPr>
                      <w:sz w:val="18"/>
                      <w:szCs w:val="18"/>
                    </w:rPr>
                  </w:pPr>
                </w:p>
              </w:tc>
            </w:tr>
            <w:tr w:rsidR="00055CFC" w:rsidRPr="00BF23BF" w14:paraId="4AB81E2A" w14:textId="77777777" w:rsidTr="00FE46ED">
              <w:trPr>
                <w:gridAfter w:val="1"/>
                <w:wAfter w:w="6037" w:type="dxa"/>
                <w:trHeight w:val="472"/>
              </w:trPr>
              <w:tc>
                <w:tcPr>
                  <w:tcW w:w="2775" w:type="dxa"/>
                  <w:gridSpan w:val="2"/>
                  <w:shd w:val="clear" w:color="auto" w:fill="BFBFBF" w:themeFill="background1" w:themeFillShade="BF"/>
                </w:tcPr>
                <w:p w14:paraId="3C1F0732" w14:textId="77777777" w:rsidR="00055CFC" w:rsidRPr="00BF23BF" w:rsidRDefault="00055CFC" w:rsidP="00055CFC">
                  <w:pPr>
                    <w:tabs>
                      <w:tab w:val="right" w:pos="3312"/>
                    </w:tabs>
                    <w:rPr>
                      <w:sz w:val="18"/>
                      <w:szCs w:val="18"/>
                    </w:rPr>
                  </w:pPr>
                  <w:r w:rsidRPr="00BF23BF">
                    <w:rPr>
                      <w:sz w:val="18"/>
                      <w:szCs w:val="18"/>
                    </w:rPr>
                    <w:t>Laboratory Name, Address and Accreditation Details:</w:t>
                  </w:r>
                  <w:r w:rsidRPr="00BF23BF">
                    <w:rPr>
                      <w:sz w:val="18"/>
                      <w:szCs w:val="18"/>
                    </w:rPr>
                    <w:tab/>
                  </w:r>
                </w:p>
              </w:tc>
              <w:tc>
                <w:tcPr>
                  <w:tcW w:w="6458" w:type="dxa"/>
                  <w:gridSpan w:val="5"/>
                </w:tcPr>
                <w:p w14:paraId="2D17DC50" w14:textId="77777777" w:rsidR="00055CFC" w:rsidRDefault="00055CFC" w:rsidP="00055CFC">
                  <w:pPr>
                    <w:rPr>
                      <w:sz w:val="18"/>
                      <w:szCs w:val="18"/>
                    </w:rPr>
                  </w:pPr>
                  <w:r>
                    <w:rPr>
                      <w:sz w:val="18"/>
                      <w:szCs w:val="18"/>
                    </w:rPr>
                    <w:t>ROBA Laboratorium B.V.</w:t>
                  </w:r>
                </w:p>
                <w:p w14:paraId="47BFDC07" w14:textId="77777777" w:rsidR="00055CFC" w:rsidRDefault="00055CFC" w:rsidP="00055CFC">
                  <w:pPr>
                    <w:rPr>
                      <w:sz w:val="18"/>
                      <w:szCs w:val="18"/>
                    </w:rPr>
                  </w:pPr>
                  <w:r>
                    <w:rPr>
                      <w:sz w:val="18"/>
                      <w:szCs w:val="18"/>
                    </w:rPr>
                    <w:t xml:space="preserve"> Florijn 4</w:t>
                  </w:r>
                </w:p>
                <w:p w14:paraId="0209EBE2" w14:textId="77777777" w:rsidR="00055CFC" w:rsidRDefault="00055CFC" w:rsidP="00055CFC">
                  <w:pPr>
                    <w:rPr>
                      <w:sz w:val="18"/>
                      <w:szCs w:val="18"/>
                    </w:rPr>
                  </w:pPr>
                  <w:r>
                    <w:rPr>
                      <w:sz w:val="18"/>
                      <w:szCs w:val="18"/>
                    </w:rPr>
                    <w:t xml:space="preserve">5751 </w:t>
                  </w:r>
                  <w:r w:rsidR="00F3256E">
                    <w:rPr>
                      <w:sz w:val="18"/>
                      <w:szCs w:val="18"/>
                    </w:rPr>
                    <w:t>PC Deu</w:t>
                  </w:r>
                  <w:r w:rsidR="00346196">
                    <w:rPr>
                      <w:sz w:val="18"/>
                      <w:szCs w:val="18"/>
                    </w:rPr>
                    <w:t xml:space="preserve">rne </w:t>
                  </w:r>
                </w:p>
                <w:p w14:paraId="0D63DA3D" w14:textId="75FD2A3C" w:rsidR="00346196" w:rsidRPr="00BF23BF" w:rsidRDefault="00346196" w:rsidP="00055CFC">
                  <w:pPr>
                    <w:rPr>
                      <w:sz w:val="18"/>
                      <w:szCs w:val="18"/>
                    </w:rPr>
                  </w:pPr>
                  <w:r>
                    <w:rPr>
                      <w:sz w:val="18"/>
                      <w:szCs w:val="18"/>
                    </w:rPr>
                    <w:t>Registrationnumber fo accreditation is L</w:t>
                  </w:r>
                  <w:r w:rsidR="000A2026">
                    <w:rPr>
                      <w:sz w:val="18"/>
                      <w:szCs w:val="18"/>
                    </w:rPr>
                    <w:t xml:space="preserve"> 264</w:t>
                  </w:r>
                </w:p>
              </w:tc>
            </w:tr>
            <w:tr w:rsidR="00055CFC" w:rsidRPr="00BF23BF" w14:paraId="466BCAE5" w14:textId="77777777" w:rsidTr="00FE46ED">
              <w:trPr>
                <w:gridAfter w:val="1"/>
                <w:wAfter w:w="6037" w:type="dxa"/>
                <w:trHeight w:val="230"/>
              </w:trPr>
              <w:tc>
                <w:tcPr>
                  <w:tcW w:w="9233" w:type="dxa"/>
                  <w:gridSpan w:val="7"/>
                  <w:shd w:val="clear" w:color="auto" w:fill="BFBFBF" w:themeFill="background1" w:themeFillShade="BF"/>
                </w:tcPr>
                <w:p w14:paraId="146A2074" w14:textId="77777777" w:rsidR="00055CFC" w:rsidRPr="00BF23BF" w:rsidRDefault="00055CFC" w:rsidP="00055CFC">
                  <w:pPr>
                    <w:rPr>
                      <w:sz w:val="18"/>
                      <w:szCs w:val="18"/>
                    </w:rPr>
                  </w:pPr>
                </w:p>
              </w:tc>
            </w:tr>
            <w:tr w:rsidR="00055CFC" w:rsidRPr="00BF23BF" w14:paraId="127B44E1" w14:textId="77777777" w:rsidTr="00FE46ED">
              <w:trPr>
                <w:gridAfter w:val="1"/>
                <w:wAfter w:w="6037" w:type="dxa"/>
                <w:trHeight w:val="230"/>
              </w:trPr>
              <w:tc>
                <w:tcPr>
                  <w:tcW w:w="9233" w:type="dxa"/>
                  <w:gridSpan w:val="7"/>
                  <w:shd w:val="clear" w:color="auto" w:fill="BFBFBF" w:themeFill="background1" w:themeFillShade="BF"/>
                </w:tcPr>
                <w:p w14:paraId="30539B58" w14:textId="0C4A4207" w:rsidR="00055CFC" w:rsidRPr="00BF23BF" w:rsidRDefault="00055CFC" w:rsidP="00055CFC">
                  <w:pPr>
                    <w:rPr>
                      <w:sz w:val="18"/>
                      <w:szCs w:val="18"/>
                    </w:rPr>
                  </w:pPr>
                  <w:r w:rsidRPr="00BF23BF">
                    <w:rPr>
                      <w:sz w:val="18"/>
                      <w:szCs w:val="18"/>
                    </w:rPr>
                    <w:t>DATE CODING FORMAT (please attach outer case label)</w:t>
                  </w:r>
                  <w:r w:rsidR="000A2026">
                    <w:rPr>
                      <w:sz w:val="18"/>
                      <w:szCs w:val="18"/>
                    </w:rPr>
                    <w:t xml:space="preserve"> </w:t>
                  </w:r>
                </w:p>
              </w:tc>
            </w:tr>
            <w:tr w:rsidR="00055CFC" w:rsidRPr="000A2026" w14:paraId="2185137D" w14:textId="77777777" w:rsidTr="00FE46ED">
              <w:trPr>
                <w:gridAfter w:val="1"/>
                <w:wAfter w:w="6037" w:type="dxa"/>
                <w:trHeight w:val="241"/>
              </w:trPr>
              <w:tc>
                <w:tcPr>
                  <w:tcW w:w="9233" w:type="dxa"/>
                  <w:gridSpan w:val="7"/>
                  <w:shd w:val="clear" w:color="auto" w:fill="auto"/>
                </w:tcPr>
                <w:p w14:paraId="1E0E3146" w14:textId="3094CD02" w:rsidR="00055CFC" w:rsidRPr="000A2026" w:rsidRDefault="000A2026" w:rsidP="00055CFC">
                  <w:pPr>
                    <w:rPr>
                      <w:sz w:val="18"/>
                      <w:szCs w:val="18"/>
                      <w:lang w:val="en-US"/>
                    </w:rPr>
                  </w:pPr>
                  <w:r w:rsidRPr="000A2026">
                    <w:rPr>
                      <w:sz w:val="18"/>
                      <w:szCs w:val="18"/>
                      <w:lang w:val="en-US"/>
                    </w:rPr>
                    <w:t>DD-MM-YYYY, label no</w:t>
                  </w:r>
                  <w:r>
                    <w:rPr>
                      <w:sz w:val="18"/>
                      <w:szCs w:val="18"/>
                      <w:lang w:val="en-US"/>
                    </w:rPr>
                    <w:t>t ready yet</w:t>
                  </w:r>
                </w:p>
              </w:tc>
            </w:tr>
            <w:tr w:rsidR="00055CFC" w:rsidRPr="00BF23BF" w14:paraId="66023B5F" w14:textId="77777777" w:rsidTr="00FE46ED">
              <w:trPr>
                <w:gridAfter w:val="1"/>
                <w:wAfter w:w="6037" w:type="dxa"/>
                <w:trHeight w:val="230"/>
              </w:trPr>
              <w:tc>
                <w:tcPr>
                  <w:tcW w:w="4248" w:type="dxa"/>
                  <w:gridSpan w:val="3"/>
                  <w:shd w:val="clear" w:color="auto" w:fill="BFBFBF" w:themeFill="background1" w:themeFillShade="BF"/>
                </w:tcPr>
                <w:p w14:paraId="094959B6" w14:textId="77777777" w:rsidR="00055CFC" w:rsidRPr="00BF23BF" w:rsidRDefault="00055CFC" w:rsidP="00055CFC">
                  <w:pPr>
                    <w:rPr>
                      <w:sz w:val="18"/>
                      <w:szCs w:val="18"/>
                    </w:rPr>
                  </w:pPr>
                  <w:r w:rsidRPr="00BF23BF">
                    <w:rPr>
                      <w:sz w:val="18"/>
                      <w:szCs w:val="18"/>
                    </w:rPr>
                    <w:t>NUTRITION INFORMATION (Typical Values)</w:t>
                  </w:r>
                </w:p>
              </w:tc>
              <w:tc>
                <w:tcPr>
                  <w:tcW w:w="2598" w:type="dxa"/>
                  <w:gridSpan w:val="3"/>
                  <w:shd w:val="clear" w:color="auto" w:fill="BFBFBF" w:themeFill="background1" w:themeFillShade="BF"/>
                </w:tcPr>
                <w:p w14:paraId="5E03508A" w14:textId="77777777" w:rsidR="00055CFC" w:rsidRPr="00BF23BF" w:rsidRDefault="00055CFC" w:rsidP="00055CFC">
                  <w:pPr>
                    <w:rPr>
                      <w:sz w:val="18"/>
                      <w:szCs w:val="18"/>
                    </w:rPr>
                  </w:pPr>
                  <w:r w:rsidRPr="00BF23BF">
                    <w:rPr>
                      <w:sz w:val="18"/>
                      <w:szCs w:val="18"/>
                    </w:rPr>
                    <w:t>Per 100g</w:t>
                  </w:r>
                </w:p>
              </w:tc>
              <w:tc>
                <w:tcPr>
                  <w:tcW w:w="2387" w:type="dxa"/>
                  <w:shd w:val="clear" w:color="auto" w:fill="BFBFBF" w:themeFill="background1" w:themeFillShade="BF"/>
                </w:tcPr>
                <w:p w14:paraId="4035AB87" w14:textId="37DAA764" w:rsidR="00055CFC" w:rsidRPr="00BF23BF" w:rsidRDefault="00055CFC" w:rsidP="00055CFC">
                  <w:pPr>
                    <w:rPr>
                      <w:sz w:val="18"/>
                      <w:szCs w:val="18"/>
                    </w:rPr>
                  </w:pPr>
                  <w:r w:rsidRPr="00BF23BF">
                    <w:rPr>
                      <w:sz w:val="18"/>
                      <w:szCs w:val="18"/>
                    </w:rPr>
                    <w:t xml:space="preserve">Per </w:t>
                  </w:r>
                  <w:r w:rsidR="00011DEB">
                    <w:rPr>
                      <w:sz w:val="18"/>
                      <w:szCs w:val="18"/>
                    </w:rPr>
                    <w:t>roll</w:t>
                  </w:r>
                  <w:r w:rsidR="00761A5D">
                    <w:rPr>
                      <w:sz w:val="18"/>
                      <w:szCs w:val="18"/>
                    </w:rPr>
                    <w:t xml:space="preserve"> </w:t>
                  </w:r>
                  <w:r w:rsidR="00011DEB">
                    <w:rPr>
                      <w:sz w:val="18"/>
                      <w:szCs w:val="18"/>
                    </w:rPr>
                    <w:t>(</w:t>
                  </w:r>
                  <w:r w:rsidR="00761A5D">
                    <w:rPr>
                      <w:sz w:val="18"/>
                      <w:szCs w:val="18"/>
                    </w:rPr>
                    <w:t>20</w:t>
                  </w:r>
                  <w:r w:rsidR="00011DEB">
                    <w:rPr>
                      <w:sz w:val="18"/>
                      <w:szCs w:val="18"/>
                    </w:rPr>
                    <w:t>g)</w:t>
                  </w:r>
                </w:p>
              </w:tc>
            </w:tr>
            <w:tr w:rsidR="000A2026" w:rsidRPr="00BF23BF" w14:paraId="7067F3D7" w14:textId="77777777" w:rsidTr="00FE46ED">
              <w:trPr>
                <w:gridAfter w:val="1"/>
                <w:wAfter w:w="6037" w:type="dxa"/>
                <w:trHeight w:val="230"/>
              </w:trPr>
              <w:tc>
                <w:tcPr>
                  <w:tcW w:w="4248" w:type="dxa"/>
                  <w:gridSpan w:val="3"/>
                  <w:shd w:val="clear" w:color="auto" w:fill="BFBFBF" w:themeFill="background1" w:themeFillShade="BF"/>
                </w:tcPr>
                <w:p w14:paraId="046934E0" w14:textId="00342929" w:rsidR="000A2026" w:rsidRPr="00BF23BF" w:rsidRDefault="000A2026" w:rsidP="000A2026">
                  <w:pPr>
                    <w:rPr>
                      <w:sz w:val="18"/>
                      <w:szCs w:val="18"/>
                    </w:rPr>
                  </w:pPr>
                  <w:r w:rsidRPr="00BF23BF">
                    <w:rPr>
                      <w:sz w:val="18"/>
                      <w:szCs w:val="18"/>
                    </w:rPr>
                    <w:t>Energy kJ / kcal</w:t>
                  </w:r>
                </w:p>
              </w:tc>
              <w:tc>
                <w:tcPr>
                  <w:tcW w:w="2598" w:type="dxa"/>
                  <w:gridSpan w:val="3"/>
                </w:tcPr>
                <w:p w14:paraId="531E172B" w14:textId="66D809BD" w:rsidR="000A2026" w:rsidRPr="00BF23BF" w:rsidRDefault="009F322B" w:rsidP="000A2026">
                  <w:pPr>
                    <w:rPr>
                      <w:sz w:val="18"/>
                      <w:szCs w:val="18"/>
                      <w:lang w:eastAsia="zh-CN"/>
                    </w:rPr>
                  </w:pPr>
                  <w:r>
                    <w:rPr>
                      <w:sz w:val="18"/>
                      <w:szCs w:val="18"/>
                      <w:lang w:eastAsia="zh-CN"/>
                    </w:rPr>
                    <w:t>1191 / 284</w:t>
                  </w:r>
                </w:p>
              </w:tc>
              <w:tc>
                <w:tcPr>
                  <w:tcW w:w="2387" w:type="dxa"/>
                  <w:shd w:val="clear" w:color="auto" w:fill="auto"/>
                </w:tcPr>
                <w:p w14:paraId="446BA363" w14:textId="3E157D8B" w:rsidR="000A2026" w:rsidRPr="00BF23BF" w:rsidRDefault="00761A5D" w:rsidP="000A2026">
                  <w:pPr>
                    <w:rPr>
                      <w:sz w:val="18"/>
                      <w:szCs w:val="18"/>
                    </w:rPr>
                  </w:pPr>
                  <w:r>
                    <w:rPr>
                      <w:sz w:val="18"/>
                      <w:szCs w:val="18"/>
                      <w:lang w:eastAsia="zh-CN"/>
                    </w:rPr>
                    <w:t>2</w:t>
                  </w:r>
                  <w:r w:rsidR="009F322B">
                    <w:rPr>
                      <w:sz w:val="18"/>
                      <w:szCs w:val="18"/>
                      <w:lang w:eastAsia="zh-CN"/>
                    </w:rPr>
                    <w:t>38</w:t>
                  </w:r>
                  <w:r w:rsidR="000A2026">
                    <w:rPr>
                      <w:sz w:val="18"/>
                      <w:szCs w:val="18"/>
                      <w:lang w:eastAsia="zh-CN"/>
                    </w:rPr>
                    <w:t xml:space="preserve">/ </w:t>
                  </w:r>
                  <w:r>
                    <w:rPr>
                      <w:sz w:val="18"/>
                      <w:szCs w:val="18"/>
                      <w:lang w:eastAsia="zh-CN"/>
                    </w:rPr>
                    <w:t>5</w:t>
                  </w:r>
                  <w:r w:rsidR="009F322B">
                    <w:rPr>
                      <w:sz w:val="18"/>
                      <w:szCs w:val="18"/>
                      <w:lang w:eastAsia="zh-CN"/>
                    </w:rPr>
                    <w:t>7</w:t>
                  </w:r>
                </w:p>
              </w:tc>
            </w:tr>
            <w:tr w:rsidR="000A2026" w:rsidRPr="00BF23BF" w14:paraId="7F1798F9" w14:textId="77777777" w:rsidTr="00FE46ED">
              <w:trPr>
                <w:gridAfter w:val="1"/>
                <w:wAfter w:w="6037" w:type="dxa"/>
                <w:trHeight w:val="230"/>
              </w:trPr>
              <w:tc>
                <w:tcPr>
                  <w:tcW w:w="4248" w:type="dxa"/>
                  <w:gridSpan w:val="3"/>
                  <w:shd w:val="clear" w:color="auto" w:fill="BFBFBF" w:themeFill="background1" w:themeFillShade="BF"/>
                </w:tcPr>
                <w:p w14:paraId="7EACA9D6" w14:textId="7EBB73FF" w:rsidR="000A2026" w:rsidRPr="00BF23BF" w:rsidRDefault="000A2026" w:rsidP="000A2026">
                  <w:pPr>
                    <w:rPr>
                      <w:sz w:val="18"/>
                      <w:szCs w:val="18"/>
                    </w:rPr>
                  </w:pPr>
                  <w:r w:rsidRPr="00BF23BF">
                    <w:rPr>
                      <w:sz w:val="18"/>
                      <w:szCs w:val="18"/>
                    </w:rPr>
                    <w:t>Fat</w:t>
                  </w:r>
                </w:p>
              </w:tc>
              <w:tc>
                <w:tcPr>
                  <w:tcW w:w="2598" w:type="dxa"/>
                  <w:gridSpan w:val="3"/>
                </w:tcPr>
                <w:p w14:paraId="40FC8063" w14:textId="0C063FFC" w:rsidR="000A2026" w:rsidRPr="00BF23BF" w:rsidRDefault="000A2026" w:rsidP="000A2026">
                  <w:pPr>
                    <w:rPr>
                      <w:sz w:val="18"/>
                      <w:szCs w:val="18"/>
                      <w:lang w:eastAsia="zh-CN"/>
                    </w:rPr>
                  </w:pPr>
                  <w:r>
                    <w:rPr>
                      <w:sz w:val="18"/>
                      <w:szCs w:val="18"/>
                      <w:lang w:eastAsia="zh-CN"/>
                    </w:rPr>
                    <w:t>1</w:t>
                  </w:r>
                  <w:r w:rsidR="009F322B">
                    <w:rPr>
                      <w:sz w:val="18"/>
                      <w:szCs w:val="18"/>
                      <w:lang w:eastAsia="zh-CN"/>
                    </w:rPr>
                    <w:t>4</w:t>
                  </w:r>
                  <w:r>
                    <w:rPr>
                      <w:sz w:val="18"/>
                      <w:szCs w:val="18"/>
                      <w:lang w:eastAsia="zh-CN"/>
                    </w:rPr>
                    <w:t xml:space="preserve"> g</w:t>
                  </w:r>
                </w:p>
              </w:tc>
              <w:tc>
                <w:tcPr>
                  <w:tcW w:w="2387" w:type="dxa"/>
                  <w:shd w:val="clear" w:color="auto" w:fill="auto"/>
                </w:tcPr>
                <w:p w14:paraId="31D6235E" w14:textId="40ACA338" w:rsidR="000A2026" w:rsidRPr="00BF23BF" w:rsidRDefault="009F322B" w:rsidP="000A2026">
                  <w:pPr>
                    <w:rPr>
                      <w:sz w:val="18"/>
                      <w:szCs w:val="18"/>
                    </w:rPr>
                  </w:pPr>
                  <w:r>
                    <w:rPr>
                      <w:sz w:val="18"/>
                      <w:szCs w:val="18"/>
                      <w:lang w:eastAsia="zh-CN"/>
                    </w:rPr>
                    <w:t>2.7</w:t>
                  </w:r>
                  <w:r w:rsidR="00761A5D">
                    <w:rPr>
                      <w:sz w:val="18"/>
                      <w:szCs w:val="18"/>
                      <w:lang w:eastAsia="zh-CN"/>
                    </w:rPr>
                    <w:t xml:space="preserve"> </w:t>
                  </w:r>
                  <w:r w:rsidR="000A2026">
                    <w:rPr>
                      <w:sz w:val="18"/>
                      <w:szCs w:val="18"/>
                      <w:lang w:eastAsia="zh-CN"/>
                    </w:rPr>
                    <w:t>g</w:t>
                  </w:r>
                </w:p>
              </w:tc>
            </w:tr>
            <w:tr w:rsidR="000A2026" w:rsidRPr="00BF23BF" w14:paraId="13BC8624" w14:textId="77777777" w:rsidTr="00FE46ED">
              <w:trPr>
                <w:gridAfter w:val="1"/>
                <w:wAfter w:w="6037" w:type="dxa"/>
                <w:trHeight w:val="230"/>
              </w:trPr>
              <w:tc>
                <w:tcPr>
                  <w:tcW w:w="4248" w:type="dxa"/>
                  <w:gridSpan w:val="3"/>
                  <w:shd w:val="clear" w:color="auto" w:fill="BFBFBF" w:themeFill="background1" w:themeFillShade="BF"/>
                </w:tcPr>
                <w:p w14:paraId="475481C4" w14:textId="7D5A06D5" w:rsidR="000A2026" w:rsidRPr="00BF23BF" w:rsidRDefault="000A2026" w:rsidP="000A2026">
                  <w:pPr>
                    <w:rPr>
                      <w:sz w:val="18"/>
                      <w:szCs w:val="18"/>
                    </w:rPr>
                  </w:pPr>
                  <w:r w:rsidRPr="00BF23BF">
                    <w:rPr>
                      <w:sz w:val="18"/>
                      <w:szCs w:val="18"/>
                    </w:rPr>
                    <w:t xml:space="preserve">     Of which saturates</w:t>
                  </w:r>
                </w:p>
              </w:tc>
              <w:tc>
                <w:tcPr>
                  <w:tcW w:w="2598" w:type="dxa"/>
                  <w:gridSpan w:val="3"/>
                </w:tcPr>
                <w:p w14:paraId="1003190B" w14:textId="164FB0F7" w:rsidR="000A2026" w:rsidRPr="00BF23BF" w:rsidRDefault="009F322B" w:rsidP="000A2026">
                  <w:pPr>
                    <w:rPr>
                      <w:sz w:val="18"/>
                      <w:szCs w:val="18"/>
                      <w:lang w:val="fr-FR" w:eastAsia="zh-CN"/>
                    </w:rPr>
                  </w:pPr>
                  <w:r>
                    <w:rPr>
                      <w:sz w:val="18"/>
                      <w:szCs w:val="18"/>
                      <w:lang w:val="fr-FR" w:eastAsia="zh-CN"/>
                    </w:rPr>
                    <w:t>6.8</w:t>
                  </w:r>
                  <w:r w:rsidR="000A2026">
                    <w:rPr>
                      <w:sz w:val="18"/>
                      <w:szCs w:val="18"/>
                      <w:lang w:val="fr-FR" w:eastAsia="zh-CN"/>
                    </w:rPr>
                    <w:t xml:space="preserve"> g</w:t>
                  </w:r>
                </w:p>
              </w:tc>
              <w:tc>
                <w:tcPr>
                  <w:tcW w:w="2387" w:type="dxa"/>
                  <w:shd w:val="clear" w:color="auto" w:fill="auto"/>
                </w:tcPr>
                <w:p w14:paraId="61E4707E" w14:textId="7169A32D" w:rsidR="000A2026" w:rsidRPr="00BF23BF" w:rsidRDefault="00761A5D" w:rsidP="000A2026">
                  <w:pPr>
                    <w:rPr>
                      <w:sz w:val="18"/>
                      <w:szCs w:val="18"/>
                    </w:rPr>
                  </w:pPr>
                  <w:r>
                    <w:rPr>
                      <w:sz w:val="18"/>
                      <w:szCs w:val="18"/>
                      <w:lang w:val="fr-FR" w:eastAsia="zh-CN"/>
                    </w:rPr>
                    <w:t>1.</w:t>
                  </w:r>
                  <w:r w:rsidR="009F322B">
                    <w:rPr>
                      <w:sz w:val="18"/>
                      <w:szCs w:val="18"/>
                      <w:lang w:val="fr-FR" w:eastAsia="zh-CN"/>
                    </w:rPr>
                    <w:t>4</w:t>
                  </w:r>
                  <w:r>
                    <w:rPr>
                      <w:sz w:val="18"/>
                      <w:szCs w:val="18"/>
                      <w:lang w:val="fr-FR" w:eastAsia="zh-CN"/>
                    </w:rPr>
                    <w:t xml:space="preserve"> </w:t>
                  </w:r>
                  <w:r w:rsidR="000A2026">
                    <w:rPr>
                      <w:sz w:val="18"/>
                      <w:szCs w:val="18"/>
                      <w:lang w:val="fr-FR" w:eastAsia="zh-CN"/>
                    </w:rPr>
                    <w:t xml:space="preserve"> g</w:t>
                  </w:r>
                </w:p>
              </w:tc>
            </w:tr>
            <w:tr w:rsidR="000A2026" w:rsidRPr="00BF23BF" w14:paraId="30FE2580" w14:textId="77777777" w:rsidTr="00FE46ED">
              <w:trPr>
                <w:gridAfter w:val="1"/>
                <w:wAfter w:w="6037" w:type="dxa"/>
                <w:trHeight w:val="230"/>
              </w:trPr>
              <w:tc>
                <w:tcPr>
                  <w:tcW w:w="4248" w:type="dxa"/>
                  <w:gridSpan w:val="3"/>
                  <w:shd w:val="clear" w:color="auto" w:fill="BFBFBF" w:themeFill="background1" w:themeFillShade="BF"/>
                </w:tcPr>
                <w:p w14:paraId="4272C9ED" w14:textId="089DBD99" w:rsidR="000A2026" w:rsidRPr="00BF23BF" w:rsidRDefault="000A2026" w:rsidP="000A2026">
                  <w:pPr>
                    <w:rPr>
                      <w:sz w:val="18"/>
                      <w:szCs w:val="18"/>
                    </w:rPr>
                  </w:pPr>
                  <w:r w:rsidRPr="00BF23BF">
                    <w:rPr>
                      <w:sz w:val="18"/>
                      <w:szCs w:val="18"/>
                      <w:lang w:val="fr-FR"/>
                    </w:rPr>
                    <w:t>Carbohydrate</w:t>
                  </w:r>
                </w:p>
              </w:tc>
              <w:tc>
                <w:tcPr>
                  <w:tcW w:w="2598" w:type="dxa"/>
                  <w:gridSpan w:val="3"/>
                </w:tcPr>
                <w:p w14:paraId="48B96170" w14:textId="0DDF38AC" w:rsidR="000A2026" w:rsidRPr="00BF23BF" w:rsidRDefault="009F322B" w:rsidP="000A2026">
                  <w:pPr>
                    <w:rPr>
                      <w:sz w:val="18"/>
                      <w:szCs w:val="18"/>
                      <w:lang w:val="fr-FR" w:eastAsia="zh-CN"/>
                    </w:rPr>
                  </w:pPr>
                  <w:r>
                    <w:rPr>
                      <w:sz w:val="18"/>
                      <w:szCs w:val="18"/>
                      <w:lang w:val="fr-FR" w:eastAsia="zh-CN"/>
                    </w:rPr>
                    <w:t>34</w:t>
                  </w:r>
                  <w:r w:rsidR="000A2026">
                    <w:rPr>
                      <w:sz w:val="18"/>
                      <w:szCs w:val="18"/>
                      <w:lang w:val="fr-FR" w:eastAsia="zh-CN"/>
                    </w:rPr>
                    <w:t xml:space="preserve"> g</w:t>
                  </w:r>
                </w:p>
              </w:tc>
              <w:tc>
                <w:tcPr>
                  <w:tcW w:w="2387" w:type="dxa"/>
                  <w:shd w:val="clear" w:color="auto" w:fill="auto"/>
                </w:tcPr>
                <w:p w14:paraId="0ADBE573" w14:textId="02EA1515" w:rsidR="000A2026" w:rsidRPr="00BF23BF" w:rsidRDefault="00761A5D" w:rsidP="000A2026">
                  <w:pPr>
                    <w:rPr>
                      <w:sz w:val="18"/>
                      <w:szCs w:val="18"/>
                    </w:rPr>
                  </w:pPr>
                  <w:r>
                    <w:rPr>
                      <w:sz w:val="18"/>
                      <w:szCs w:val="18"/>
                      <w:lang w:val="fr-FR" w:eastAsia="zh-CN"/>
                    </w:rPr>
                    <w:t>6.</w:t>
                  </w:r>
                  <w:r w:rsidR="009F322B">
                    <w:rPr>
                      <w:sz w:val="18"/>
                      <w:szCs w:val="18"/>
                      <w:lang w:val="fr-FR" w:eastAsia="zh-CN"/>
                    </w:rPr>
                    <w:t>8</w:t>
                  </w:r>
                  <w:r>
                    <w:rPr>
                      <w:sz w:val="18"/>
                      <w:szCs w:val="18"/>
                      <w:lang w:val="fr-FR" w:eastAsia="zh-CN"/>
                    </w:rPr>
                    <w:t xml:space="preserve"> </w:t>
                  </w:r>
                  <w:r w:rsidR="000A2026">
                    <w:rPr>
                      <w:sz w:val="18"/>
                      <w:szCs w:val="18"/>
                      <w:lang w:val="fr-FR" w:eastAsia="zh-CN"/>
                    </w:rPr>
                    <w:t>g</w:t>
                  </w:r>
                </w:p>
              </w:tc>
            </w:tr>
            <w:tr w:rsidR="000A2026" w:rsidRPr="00BF23BF" w14:paraId="1E97A207" w14:textId="77777777" w:rsidTr="00FE46ED">
              <w:trPr>
                <w:gridAfter w:val="1"/>
                <w:wAfter w:w="6037" w:type="dxa"/>
                <w:trHeight w:val="230"/>
              </w:trPr>
              <w:tc>
                <w:tcPr>
                  <w:tcW w:w="4248" w:type="dxa"/>
                  <w:gridSpan w:val="3"/>
                  <w:shd w:val="clear" w:color="auto" w:fill="BFBFBF" w:themeFill="background1" w:themeFillShade="BF"/>
                </w:tcPr>
                <w:p w14:paraId="57FF95B1" w14:textId="45E9CC6F" w:rsidR="000A2026" w:rsidRPr="00BF23BF" w:rsidRDefault="000A2026" w:rsidP="000A2026">
                  <w:pPr>
                    <w:rPr>
                      <w:sz w:val="18"/>
                      <w:szCs w:val="18"/>
                      <w:lang w:val="fr-FR"/>
                    </w:rPr>
                  </w:pPr>
                  <w:r w:rsidRPr="00BF23BF">
                    <w:rPr>
                      <w:sz w:val="18"/>
                      <w:szCs w:val="18"/>
                    </w:rPr>
                    <w:t xml:space="preserve">     Of which sugars</w:t>
                  </w:r>
                </w:p>
              </w:tc>
              <w:tc>
                <w:tcPr>
                  <w:tcW w:w="2598" w:type="dxa"/>
                  <w:gridSpan w:val="3"/>
                </w:tcPr>
                <w:p w14:paraId="031E8EEE" w14:textId="19CFFD4C" w:rsidR="000A2026" w:rsidRPr="00BF23BF" w:rsidRDefault="009F322B" w:rsidP="000A2026">
                  <w:pPr>
                    <w:rPr>
                      <w:sz w:val="18"/>
                      <w:szCs w:val="18"/>
                      <w:lang w:val="fr-FR" w:eastAsia="zh-CN"/>
                    </w:rPr>
                  </w:pPr>
                  <w:r>
                    <w:rPr>
                      <w:sz w:val="18"/>
                      <w:szCs w:val="18"/>
                      <w:lang w:val="fr-FR" w:eastAsia="zh-CN"/>
                    </w:rPr>
                    <w:t>23</w:t>
                  </w:r>
                  <w:r w:rsidR="000A2026">
                    <w:rPr>
                      <w:sz w:val="18"/>
                      <w:szCs w:val="18"/>
                      <w:lang w:val="fr-FR" w:eastAsia="zh-CN"/>
                    </w:rPr>
                    <w:t xml:space="preserve"> g</w:t>
                  </w:r>
                </w:p>
              </w:tc>
              <w:tc>
                <w:tcPr>
                  <w:tcW w:w="2387" w:type="dxa"/>
                  <w:shd w:val="clear" w:color="auto" w:fill="auto"/>
                </w:tcPr>
                <w:p w14:paraId="465DFBF4" w14:textId="0E714536" w:rsidR="000A2026" w:rsidRPr="00BF23BF" w:rsidRDefault="00761A5D" w:rsidP="000A2026">
                  <w:pPr>
                    <w:rPr>
                      <w:sz w:val="18"/>
                      <w:szCs w:val="18"/>
                    </w:rPr>
                  </w:pPr>
                  <w:r>
                    <w:rPr>
                      <w:sz w:val="18"/>
                      <w:szCs w:val="18"/>
                      <w:lang w:val="fr-FR" w:eastAsia="zh-CN"/>
                    </w:rPr>
                    <w:t>4.</w:t>
                  </w:r>
                  <w:r w:rsidR="009F322B">
                    <w:rPr>
                      <w:sz w:val="18"/>
                      <w:szCs w:val="18"/>
                      <w:lang w:val="fr-FR" w:eastAsia="zh-CN"/>
                    </w:rPr>
                    <w:t>5</w:t>
                  </w:r>
                  <w:r w:rsidR="000A2026">
                    <w:rPr>
                      <w:sz w:val="18"/>
                      <w:szCs w:val="18"/>
                      <w:lang w:val="fr-FR" w:eastAsia="zh-CN"/>
                    </w:rPr>
                    <w:t xml:space="preserve"> g</w:t>
                  </w:r>
                </w:p>
              </w:tc>
            </w:tr>
            <w:tr w:rsidR="000A2026" w:rsidRPr="00BF23BF" w14:paraId="75DD2F6D" w14:textId="77777777" w:rsidTr="00FE46ED">
              <w:trPr>
                <w:gridAfter w:val="1"/>
                <w:wAfter w:w="6037" w:type="dxa"/>
                <w:trHeight w:val="230"/>
              </w:trPr>
              <w:tc>
                <w:tcPr>
                  <w:tcW w:w="4248" w:type="dxa"/>
                  <w:gridSpan w:val="3"/>
                  <w:shd w:val="clear" w:color="auto" w:fill="BFBFBF" w:themeFill="background1" w:themeFillShade="BF"/>
                </w:tcPr>
                <w:p w14:paraId="3A2F9D9E" w14:textId="1EBB747B" w:rsidR="000A2026" w:rsidRPr="00BF23BF" w:rsidRDefault="000A2026" w:rsidP="000A2026">
                  <w:pPr>
                    <w:rPr>
                      <w:sz w:val="18"/>
                      <w:szCs w:val="18"/>
                    </w:rPr>
                  </w:pPr>
                  <w:r w:rsidRPr="00BF23BF">
                    <w:rPr>
                      <w:sz w:val="18"/>
                      <w:szCs w:val="18"/>
                    </w:rPr>
                    <w:t>Fibre</w:t>
                  </w:r>
                  <w:r w:rsidRPr="00BF23BF">
                    <w:rPr>
                      <w:i/>
                      <w:sz w:val="18"/>
                      <w:szCs w:val="18"/>
                    </w:rPr>
                    <w:t xml:space="preserve"> </w:t>
                  </w:r>
                </w:p>
              </w:tc>
              <w:tc>
                <w:tcPr>
                  <w:tcW w:w="2598" w:type="dxa"/>
                  <w:gridSpan w:val="3"/>
                </w:tcPr>
                <w:p w14:paraId="4FBE7D48" w14:textId="1D11897E" w:rsidR="000A2026" w:rsidRPr="00BF23BF" w:rsidRDefault="000A2026" w:rsidP="000A2026">
                  <w:pPr>
                    <w:rPr>
                      <w:sz w:val="18"/>
                      <w:szCs w:val="18"/>
                      <w:lang w:val="fr-FR" w:eastAsia="zh-CN"/>
                    </w:rPr>
                  </w:pPr>
                  <w:r>
                    <w:rPr>
                      <w:sz w:val="18"/>
                      <w:szCs w:val="18"/>
                      <w:lang w:val="fr-FR" w:eastAsia="zh-CN"/>
                    </w:rPr>
                    <w:t>0,</w:t>
                  </w:r>
                  <w:r w:rsidR="009F322B">
                    <w:rPr>
                      <w:sz w:val="18"/>
                      <w:szCs w:val="18"/>
                      <w:lang w:val="fr-FR" w:eastAsia="zh-CN"/>
                    </w:rPr>
                    <w:t>7</w:t>
                  </w:r>
                  <w:r>
                    <w:rPr>
                      <w:sz w:val="18"/>
                      <w:szCs w:val="18"/>
                      <w:lang w:val="fr-FR" w:eastAsia="zh-CN"/>
                    </w:rPr>
                    <w:t xml:space="preserve"> g</w:t>
                  </w:r>
                </w:p>
              </w:tc>
              <w:tc>
                <w:tcPr>
                  <w:tcW w:w="2387" w:type="dxa"/>
                  <w:shd w:val="clear" w:color="auto" w:fill="auto"/>
                </w:tcPr>
                <w:p w14:paraId="59D9068D" w14:textId="2890EE2B" w:rsidR="000A2026" w:rsidRPr="00BF23BF" w:rsidRDefault="000A2026" w:rsidP="000A2026">
                  <w:pPr>
                    <w:rPr>
                      <w:sz w:val="18"/>
                      <w:szCs w:val="18"/>
                    </w:rPr>
                  </w:pPr>
                  <w:r>
                    <w:rPr>
                      <w:sz w:val="18"/>
                      <w:szCs w:val="18"/>
                      <w:lang w:val="fr-FR" w:eastAsia="zh-CN"/>
                    </w:rPr>
                    <w:t>0,</w:t>
                  </w:r>
                  <w:r w:rsidR="00761A5D">
                    <w:rPr>
                      <w:sz w:val="18"/>
                      <w:szCs w:val="18"/>
                      <w:lang w:val="fr-FR" w:eastAsia="zh-CN"/>
                    </w:rPr>
                    <w:t>1</w:t>
                  </w:r>
                  <w:r>
                    <w:rPr>
                      <w:sz w:val="18"/>
                      <w:szCs w:val="18"/>
                      <w:lang w:val="fr-FR" w:eastAsia="zh-CN"/>
                    </w:rPr>
                    <w:t xml:space="preserve"> g</w:t>
                  </w:r>
                </w:p>
              </w:tc>
            </w:tr>
            <w:tr w:rsidR="000A2026" w:rsidRPr="00BF23BF" w14:paraId="40AC0882" w14:textId="77777777" w:rsidTr="00FE46ED">
              <w:trPr>
                <w:gridAfter w:val="1"/>
                <w:wAfter w:w="6037" w:type="dxa"/>
                <w:trHeight w:val="230"/>
              </w:trPr>
              <w:tc>
                <w:tcPr>
                  <w:tcW w:w="4248" w:type="dxa"/>
                  <w:gridSpan w:val="3"/>
                  <w:shd w:val="clear" w:color="auto" w:fill="BFBFBF" w:themeFill="background1" w:themeFillShade="BF"/>
                </w:tcPr>
                <w:p w14:paraId="533A9C5E" w14:textId="10617F3C" w:rsidR="000A2026" w:rsidRPr="00BF23BF" w:rsidRDefault="000A2026" w:rsidP="000A2026">
                  <w:pPr>
                    <w:rPr>
                      <w:sz w:val="18"/>
                      <w:szCs w:val="18"/>
                    </w:rPr>
                  </w:pPr>
                  <w:r w:rsidRPr="00BF23BF">
                    <w:rPr>
                      <w:sz w:val="18"/>
                      <w:szCs w:val="18"/>
                    </w:rPr>
                    <w:t>Protein</w:t>
                  </w:r>
                </w:p>
              </w:tc>
              <w:tc>
                <w:tcPr>
                  <w:tcW w:w="2598" w:type="dxa"/>
                  <w:gridSpan w:val="3"/>
                </w:tcPr>
                <w:p w14:paraId="0A8DA4E8" w14:textId="22EA4BAA" w:rsidR="000A2026" w:rsidRPr="00BF23BF" w:rsidRDefault="00761A5D" w:rsidP="000A2026">
                  <w:pPr>
                    <w:rPr>
                      <w:sz w:val="18"/>
                      <w:szCs w:val="18"/>
                      <w:lang w:eastAsia="zh-CN"/>
                    </w:rPr>
                  </w:pPr>
                  <w:r>
                    <w:rPr>
                      <w:sz w:val="18"/>
                      <w:szCs w:val="18"/>
                      <w:lang w:eastAsia="zh-CN"/>
                    </w:rPr>
                    <w:t>5.</w:t>
                  </w:r>
                  <w:r w:rsidR="009F322B">
                    <w:rPr>
                      <w:sz w:val="18"/>
                      <w:szCs w:val="18"/>
                      <w:lang w:eastAsia="zh-CN"/>
                    </w:rPr>
                    <w:t>4</w:t>
                  </w:r>
                  <w:r w:rsidR="000A2026">
                    <w:rPr>
                      <w:sz w:val="18"/>
                      <w:szCs w:val="18"/>
                      <w:lang w:eastAsia="zh-CN"/>
                    </w:rPr>
                    <w:t xml:space="preserve"> g</w:t>
                  </w:r>
                </w:p>
              </w:tc>
              <w:tc>
                <w:tcPr>
                  <w:tcW w:w="2387" w:type="dxa"/>
                  <w:shd w:val="clear" w:color="auto" w:fill="auto"/>
                </w:tcPr>
                <w:p w14:paraId="76FC1B30" w14:textId="5E2C4EB1" w:rsidR="000A2026" w:rsidRPr="00BF23BF" w:rsidRDefault="00761A5D" w:rsidP="000A2026">
                  <w:pPr>
                    <w:rPr>
                      <w:sz w:val="18"/>
                      <w:szCs w:val="18"/>
                    </w:rPr>
                  </w:pPr>
                  <w:r>
                    <w:rPr>
                      <w:sz w:val="18"/>
                      <w:szCs w:val="18"/>
                      <w:lang w:eastAsia="zh-CN"/>
                    </w:rPr>
                    <w:t xml:space="preserve">1.1 </w:t>
                  </w:r>
                  <w:r w:rsidR="000A2026">
                    <w:rPr>
                      <w:sz w:val="18"/>
                      <w:szCs w:val="18"/>
                      <w:lang w:eastAsia="zh-CN"/>
                    </w:rPr>
                    <w:t>g</w:t>
                  </w:r>
                </w:p>
              </w:tc>
            </w:tr>
            <w:tr w:rsidR="000A2026" w:rsidRPr="00BF23BF" w14:paraId="1F7B2656" w14:textId="77777777" w:rsidTr="00FE46ED">
              <w:trPr>
                <w:gridAfter w:val="1"/>
                <w:wAfter w:w="6037" w:type="dxa"/>
                <w:trHeight w:val="230"/>
              </w:trPr>
              <w:tc>
                <w:tcPr>
                  <w:tcW w:w="4248" w:type="dxa"/>
                  <w:gridSpan w:val="3"/>
                  <w:shd w:val="clear" w:color="auto" w:fill="BFBFBF" w:themeFill="background1" w:themeFillShade="BF"/>
                </w:tcPr>
                <w:p w14:paraId="22CF37AC" w14:textId="70816ED3" w:rsidR="000A2026" w:rsidRPr="00BF23BF" w:rsidRDefault="000A2026" w:rsidP="000A2026">
                  <w:pPr>
                    <w:rPr>
                      <w:sz w:val="18"/>
                      <w:szCs w:val="18"/>
                    </w:rPr>
                  </w:pPr>
                  <w:r w:rsidRPr="00BF23BF">
                    <w:rPr>
                      <w:sz w:val="18"/>
                      <w:szCs w:val="18"/>
                    </w:rPr>
                    <w:t>Salt</w:t>
                  </w:r>
                </w:p>
              </w:tc>
              <w:tc>
                <w:tcPr>
                  <w:tcW w:w="2598" w:type="dxa"/>
                  <w:gridSpan w:val="3"/>
                </w:tcPr>
                <w:p w14:paraId="0297902A" w14:textId="7CC1F6C6" w:rsidR="000A2026" w:rsidRPr="00BF23BF" w:rsidRDefault="000A2026" w:rsidP="000A2026">
                  <w:pPr>
                    <w:rPr>
                      <w:sz w:val="18"/>
                      <w:szCs w:val="18"/>
                      <w:lang w:eastAsia="zh-CN"/>
                    </w:rPr>
                  </w:pPr>
                  <w:r>
                    <w:rPr>
                      <w:sz w:val="18"/>
                      <w:szCs w:val="18"/>
                      <w:lang w:eastAsia="zh-CN"/>
                    </w:rPr>
                    <w:t>0,</w:t>
                  </w:r>
                  <w:r w:rsidR="00761A5D">
                    <w:rPr>
                      <w:sz w:val="18"/>
                      <w:szCs w:val="18"/>
                      <w:lang w:eastAsia="zh-CN"/>
                    </w:rPr>
                    <w:t>5</w:t>
                  </w:r>
                  <w:r w:rsidR="009F322B">
                    <w:rPr>
                      <w:sz w:val="18"/>
                      <w:szCs w:val="18"/>
                      <w:lang w:eastAsia="zh-CN"/>
                    </w:rPr>
                    <w:t>4</w:t>
                  </w:r>
                  <w:r w:rsidR="00761A5D">
                    <w:rPr>
                      <w:sz w:val="18"/>
                      <w:szCs w:val="18"/>
                      <w:lang w:eastAsia="zh-CN"/>
                    </w:rPr>
                    <w:t xml:space="preserve"> </w:t>
                  </w:r>
                  <w:r>
                    <w:rPr>
                      <w:sz w:val="18"/>
                      <w:szCs w:val="18"/>
                      <w:lang w:eastAsia="zh-CN"/>
                    </w:rPr>
                    <w:t>g</w:t>
                  </w:r>
                </w:p>
              </w:tc>
              <w:tc>
                <w:tcPr>
                  <w:tcW w:w="2387" w:type="dxa"/>
                  <w:shd w:val="clear" w:color="auto" w:fill="auto"/>
                </w:tcPr>
                <w:p w14:paraId="0B824419" w14:textId="3C3726C5" w:rsidR="000A2026" w:rsidRPr="00BF23BF" w:rsidRDefault="00761A5D" w:rsidP="000A2026">
                  <w:pPr>
                    <w:rPr>
                      <w:sz w:val="18"/>
                      <w:szCs w:val="18"/>
                    </w:rPr>
                  </w:pPr>
                  <w:r>
                    <w:rPr>
                      <w:sz w:val="18"/>
                      <w:szCs w:val="18"/>
                      <w:lang w:eastAsia="zh-CN"/>
                    </w:rPr>
                    <w:t>0.11</w:t>
                  </w:r>
                  <w:r w:rsidR="000A2026">
                    <w:rPr>
                      <w:sz w:val="18"/>
                      <w:szCs w:val="18"/>
                      <w:lang w:eastAsia="zh-CN"/>
                    </w:rPr>
                    <w:t xml:space="preserve"> g</w:t>
                  </w:r>
                </w:p>
              </w:tc>
            </w:tr>
            <w:tr w:rsidR="000A2026" w:rsidRPr="00BF23BF" w14:paraId="7FC1CDDC" w14:textId="77777777" w:rsidTr="00FE46ED">
              <w:trPr>
                <w:gridAfter w:val="1"/>
                <w:wAfter w:w="6037" w:type="dxa"/>
                <w:trHeight w:val="230"/>
              </w:trPr>
              <w:tc>
                <w:tcPr>
                  <w:tcW w:w="4248" w:type="dxa"/>
                  <w:gridSpan w:val="3"/>
                  <w:shd w:val="clear" w:color="auto" w:fill="BFBFBF" w:themeFill="background1" w:themeFillShade="BF"/>
                </w:tcPr>
                <w:p w14:paraId="527A8500" w14:textId="050F3DD4" w:rsidR="000A2026" w:rsidRPr="00BF23BF" w:rsidRDefault="000A2026" w:rsidP="000A2026">
                  <w:pPr>
                    <w:rPr>
                      <w:sz w:val="18"/>
                      <w:szCs w:val="18"/>
                    </w:rPr>
                  </w:pPr>
                  <w:r>
                    <w:rPr>
                      <w:sz w:val="18"/>
                      <w:szCs w:val="18"/>
                    </w:rPr>
                    <w:t>Vitamins</w:t>
                  </w:r>
                </w:p>
              </w:tc>
              <w:tc>
                <w:tcPr>
                  <w:tcW w:w="2598" w:type="dxa"/>
                  <w:gridSpan w:val="3"/>
                  <w:tcBorders>
                    <w:bottom w:val="single" w:sz="4" w:space="0" w:color="auto"/>
                  </w:tcBorders>
                </w:tcPr>
                <w:p w14:paraId="414D44CD" w14:textId="506C2E86" w:rsidR="000A2026" w:rsidRPr="00BF23BF" w:rsidRDefault="000A2026" w:rsidP="000A2026">
                  <w:pPr>
                    <w:rPr>
                      <w:sz w:val="18"/>
                      <w:szCs w:val="18"/>
                      <w:lang w:eastAsia="zh-CN"/>
                    </w:rPr>
                  </w:pPr>
                  <w:r>
                    <w:rPr>
                      <w:sz w:val="18"/>
                      <w:szCs w:val="18"/>
                      <w:lang w:eastAsia="zh-CN"/>
                    </w:rPr>
                    <w:t>-</w:t>
                  </w:r>
                </w:p>
              </w:tc>
              <w:tc>
                <w:tcPr>
                  <w:tcW w:w="2387" w:type="dxa"/>
                  <w:tcBorders>
                    <w:bottom w:val="single" w:sz="4" w:space="0" w:color="auto"/>
                  </w:tcBorders>
                  <w:shd w:val="clear" w:color="auto" w:fill="auto"/>
                </w:tcPr>
                <w:p w14:paraId="4C554EEE" w14:textId="351452E9" w:rsidR="000A2026" w:rsidRPr="00BF23BF" w:rsidRDefault="000A2026" w:rsidP="000A2026">
                  <w:pPr>
                    <w:rPr>
                      <w:sz w:val="18"/>
                      <w:szCs w:val="18"/>
                    </w:rPr>
                  </w:pPr>
                  <w:r>
                    <w:rPr>
                      <w:sz w:val="18"/>
                      <w:szCs w:val="18"/>
                      <w:lang w:eastAsia="zh-CN"/>
                    </w:rPr>
                    <w:t>-</w:t>
                  </w:r>
                </w:p>
              </w:tc>
            </w:tr>
            <w:tr w:rsidR="000A2026" w:rsidRPr="00BF23BF" w14:paraId="0078F476" w14:textId="77777777" w:rsidTr="00CB3AD9">
              <w:trPr>
                <w:gridAfter w:val="1"/>
                <w:wAfter w:w="6037" w:type="dxa"/>
                <w:trHeight w:val="230"/>
              </w:trPr>
              <w:tc>
                <w:tcPr>
                  <w:tcW w:w="4248" w:type="dxa"/>
                  <w:gridSpan w:val="3"/>
                  <w:shd w:val="clear" w:color="auto" w:fill="BFBFBF" w:themeFill="background1" w:themeFillShade="BF"/>
                </w:tcPr>
                <w:p w14:paraId="77C17D46" w14:textId="3DAE32A5" w:rsidR="000A2026" w:rsidRPr="00BF23BF" w:rsidRDefault="000A2026" w:rsidP="000A2026">
                  <w:pPr>
                    <w:rPr>
                      <w:sz w:val="18"/>
                      <w:szCs w:val="18"/>
                    </w:rPr>
                  </w:pPr>
                  <w:r w:rsidRPr="00BF23BF">
                    <w:rPr>
                      <w:sz w:val="18"/>
                      <w:szCs w:val="18"/>
                    </w:rPr>
                    <w:t>Source (calculated or analysed?)</w:t>
                  </w:r>
                </w:p>
              </w:tc>
              <w:tc>
                <w:tcPr>
                  <w:tcW w:w="2598" w:type="dxa"/>
                  <w:gridSpan w:val="3"/>
                </w:tcPr>
                <w:p w14:paraId="54EFCD9B" w14:textId="4BC669C8" w:rsidR="000A2026" w:rsidRPr="00BF23BF" w:rsidRDefault="000A2026" w:rsidP="000A2026">
                  <w:pPr>
                    <w:rPr>
                      <w:sz w:val="18"/>
                      <w:szCs w:val="18"/>
                    </w:rPr>
                  </w:pPr>
                  <w:r>
                    <w:rPr>
                      <w:sz w:val="18"/>
                      <w:szCs w:val="18"/>
                    </w:rPr>
                    <w:t>calculated</w:t>
                  </w:r>
                </w:p>
              </w:tc>
              <w:tc>
                <w:tcPr>
                  <w:tcW w:w="2387" w:type="dxa"/>
                  <w:shd w:val="clear" w:color="auto" w:fill="auto"/>
                </w:tcPr>
                <w:p w14:paraId="0EAF91CC" w14:textId="67BD9380" w:rsidR="000A2026" w:rsidRPr="00BF23BF" w:rsidRDefault="000A2026" w:rsidP="000A2026">
                  <w:pPr>
                    <w:rPr>
                      <w:sz w:val="18"/>
                      <w:szCs w:val="18"/>
                    </w:rPr>
                  </w:pPr>
                  <w:r>
                    <w:rPr>
                      <w:sz w:val="18"/>
                      <w:szCs w:val="18"/>
                    </w:rPr>
                    <w:t>calculated</w:t>
                  </w:r>
                </w:p>
              </w:tc>
            </w:tr>
            <w:tr w:rsidR="00055CFC" w:rsidRPr="00BF23BF" w14:paraId="30AE19EB" w14:textId="28C4D891" w:rsidTr="00FE46ED">
              <w:trPr>
                <w:trHeight w:val="230"/>
              </w:trPr>
              <w:tc>
                <w:tcPr>
                  <w:tcW w:w="9233" w:type="dxa"/>
                  <w:gridSpan w:val="7"/>
                  <w:shd w:val="clear" w:color="auto" w:fill="BFBFBF" w:themeFill="background1" w:themeFillShade="BF"/>
                </w:tcPr>
                <w:p w14:paraId="3B4712EE" w14:textId="114018EA" w:rsidR="00055CFC" w:rsidRPr="00BF23BF" w:rsidRDefault="00055CFC" w:rsidP="00055CFC">
                  <w:pPr>
                    <w:jc w:val="center"/>
                    <w:rPr>
                      <w:sz w:val="18"/>
                      <w:szCs w:val="18"/>
                      <w:lang w:val="de-DE"/>
                    </w:rPr>
                  </w:pPr>
                  <w:r w:rsidRPr="00BF23BF">
                    <w:rPr>
                      <w:sz w:val="18"/>
                      <w:szCs w:val="18"/>
                      <w:lang w:val="de-DE"/>
                    </w:rPr>
                    <w:t xml:space="preserve">This pack contains </w:t>
                  </w:r>
                  <w:r w:rsidR="00011DEB">
                    <w:rPr>
                      <w:sz w:val="18"/>
                      <w:szCs w:val="18"/>
                      <w:lang w:val="de-DE"/>
                    </w:rPr>
                    <w:t>12</w:t>
                  </w:r>
                  <w:r w:rsidRPr="00BF23BF">
                    <w:rPr>
                      <w:sz w:val="18"/>
                      <w:szCs w:val="18"/>
                      <w:lang w:val="de-DE"/>
                    </w:rPr>
                    <w:t xml:space="preserve"> portion</w:t>
                  </w:r>
                  <w:r>
                    <w:rPr>
                      <w:sz w:val="18"/>
                      <w:szCs w:val="18"/>
                      <w:lang w:val="de-DE"/>
                    </w:rPr>
                    <w:t>s</w:t>
                  </w:r>
                </w:p>
              </w:tc>
              <w:tc>
                <w:tcPr>
                  <w:tcW w:w="6037" w:type="dxa"/>
                </w:tcPr>
                <w:p w14:paraId="22B4FEA8" w14:textId="77777777" w:rsidR="00055CFC" w:rsidRPr="00BF23BF" w:rsidRDefault="00055CFC" w:rsidP="00055CFC"/>
              </w:tc>
            </w:tr>
            <w:tr w:rsidR="00055CFC" w:rsidRPr="00BF23BF" w14:paraId="52610F3F" w14:textId="77777777" w:rsidTr="00FE46ED">
              <w:trPr>
                <w:gridAfter w:val="1"/>
                <w:wAfter w:w="6037" w:type="dxa"/>
                <w:trHeight w:val="230"/>
              </w:trPr>
              <w:tc>
                <w:tcPr>
                  <w:tcW w:w="9233" w:type="dxa"/>
                  <w:gridSpan w:val="7"/>
                  <w:shd w:val="clear" w:color="auto" w:fill="BFBFBF" w:themeFill="background1" w:themeFillShade="BF"/>
                </w:tcPr>
                <w:p w14:paraId="0A4D4BC9" w14:textId="334A1086" w:rsidR="00055CFC" w:rsidRPr="00BF23BF" w:rsidRDefault="00055CFC" w:rsidP="00055CFC">
                  <w:pPr>
                    <w:rPr>
                      <w:i/>
                      <w:sz w:val="18"/>
                      <w:szCs w:val="18"/>
                      <w:lang w:val="de-DE"/>
                    </w:rPr>
                  </w:pPr>
                </w:p>
              </w:tc>
            </w:tr>
          </w:tbl>
          <w:p w14:paraId="7092CAB0" w14:textId="77777777" w:rsidR="00C43D71" w:rsidRPr="00BF23BF" w:rsidRDefault="00C43D71" w:rsidP="00A030BA">
            <w:pPr>
              <w:rPr>
                <w:sz w:val="18"/>
                <w:szCs w:val="18"/>
              </w:rPr>
            </w:pPr>
          </w:p>
        </w:tc>
      </w:tr>
    </w:tbl>
    <w:p w14:paraId="57A37C9B" w14:textId="650DFD58" w:rsidR="008024CE" w:rsidRDefault="008024CE" w:rsidP="00A030BA">
      <w:pPr>
        <w:rPr>
          <w:b/>
          <w:sz w:val="18"/>
          <w:szCs w:val="18"/>
        </w:rPr>
      </w:pPr>
    </w:p>
    <w:p w14:paraId="6FA3274E" w14:textId="68122B2B" w:rsidR="00CF736A" w:rsidRDefault="0049670D" w:rsidP="00A030BA">
      <w:pPr>
        <w:rPr>
          <w:b/>
          <w:sz w:val="18"/>
          <w:szCs w:val="18"/>
        </w:rPr>
      </w:pPr>
      <w:r>
        <w:rPr>
          <w:b/>
          <w:sz w:val="18"/>
          <w:szCs w:val="18"/>
        </w:rPr>
        <w:t xml:space="preserve">Commodity Codes can be found at </w:t>
      </w:r>
      <w:hyperlink r:id="rId10" w:history="1">
        <w:r w:rsidRPr="009E40B1">
          <w:rPr>
            <w:rStyle w:val="Hyperlink"/>
            <w:b/>
            <w:sz w:val="18"/>
            <w:szCs w:val="18"/>
          </w:rPr>
          <w:t>https://www.trade-tariff.service.gov.uk/sections</w:t>
        </w:r>
      </w:hyperlink>
    </w:p>
    <w:p w14:paraId="220F4A35" w14:textId="00C748F5" w:rsidR="0049670D" w:rsidRDefault="0049670D" w:rsidP="00A030BA">
      <w:pPr>
        <w:rPr>
          <w:b/>
          <w:sz w:val="18"/>
          <w:szCs w:val="18"/>
        </w:rPr>
      </w:pPr>
      <w:r>
        <w:rPr>
          <w:b/>
          <w:sz w:val="18"/>
          <w:szCs w:val="18"/>
        </w:rPr>
        <w:t xml:space="preserve">Meursing Codes can be found at </w:t>
      </w:r>
      <w:hyperlink r:id="rId11" w:history="1">
        <w:r w:rsidRPr="009E40B1">
          <w:rPr>
            <w:rStyle w:val="Hyperlink"/>
            <w:b/>
            <w:sz w:val="18"/>
            <w:szCs w:val="18"/>
          </w:rPr>
          <w:t>https://www.gov.uk/additional-commodity-code</w:t>
        </w:r>
      </w:hyperlink>
    </w:p>
    <w:p w14:paraId="574B13CB" w14:textId="77777777" w:rsidR="00812E3A" w:rsidRDefault="00812E3A" w:rsidP="00A030BA">
      <w:pPr>
        <w:rPr>
          <w:b/>
          <w:sz w:val="18"/>
          <w:szCs w:val="18"/>
        </w:rPr>
      </w:pPr>
    </w:p>
    <w:p w14:paraId="169D1A4C"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Certificates of Conformance / Certificates of Analysis</w:t>
      </w:r>
    </w:p>
    <w:p w14:paraId="29DCE1A2" w14:textId="549012BE" w:rsidR="008024CE" w:rsidRPr="0038641D" w:rsidRDefault="008024CE" w:rsidP="008024CE">
      <w:pPr>
        <w:spacing w:after="0" w:line="240" w:lineRule="auto"/>
        <w:rPr>
          <w:rFonts w:cstheme="minorHAnsi"/>
          <w:sz w:val="18"/>
          <w:szCs w:val="18"/>
        </w:rPr>
      </w:pPr>
      <w:r w:rsidRPr="0038641D">
        <w:rPr>
          <w:rFonts w:cstheme="minorHAnsi"/>
          <w:sz w:val="18"/>
          <w:szCs w:val="18"/>
        </w:rPr>
        <w:t>Although each delivery or batch does not need to be accompanied by a CofC or CofA, the supply of product to Yearsley assumes that all batches achieve the physical and microbiological details in the specification.  On occasion some customers will request copies of laboratory results including but not limited to micro, pesticides and chemical (including nutrition) which we will contact you for.</w:t>
      </w:r>
    </w:p>
    <w:p w14:paraId="362BDC44" w14:textId="77777777" w:rsidR="008024CE" w:rsidRPr="0038641D" w:rsidRDefault="008024CE" w:rsidP="008024CE">
      <w:pPr>
        <w:spacing w:after="0" w:line="240" w:lineRule="auto"/>
        <w:rPr>
          <w:rFonts w:cstheme="minorHAnsi"/>
          <w:sz w:val="18"/>
          <w:szCs w:val="18"/>
        </w:rPr>
      </w:pPr>
    </w:p>
    <w:p w14:paraId="19C8BC46" w14:textId="77777777" w:rsidR="008024CE" w:rsidRPr="0038641D" w:rsidRDefault="008024CE" w:rsidP="008024CE">
      <w:pPr>
        <w:spacing w:after="0" w:line="240" w:lineRule="auto"/>
        <w:rPr>
          <w:rFonts w:cstheme="minorHAnsi"/>
          <w:b/>
          <w:sz w:val="18"/>
          <w:szCs w:val="18"/>
          <w:u w:val="single"/>
        </w:rPr>
      </w:pPr>
      <w:r w:rsidRPr="0038641D">
        <w:rPr>
          <w:rFonts w:cstheme="minorHAnsi"/>
          <w:b/>
          <w:sz w:val="18"/>
          <w:szCs w:val="18"/>
          <w:u w:val="single"/>
        </w:rPr>
        <w:t>Product Warranty</w:t>
      </w:r>
    </w:p>
    <w:p w14:paraId="44EB9AA7" w14:textId="77777777" w:rsidR="008024CE" w:rsidRPr="0038641D" w:rsidRDefault="008024CE" w:rsidP="008024CE">
      <w:pPr>
        <w:spacing w:after="0" w:line="240" w:lineRule="auto"/>
        <w:rPr>
          <w:rFonts w:cstheme="minorHAnsi"/>
          <w:sz w:val="18"/>
          <w:szCs w:val="18"/>
        </w:rPr>
      </w:pPr>
      <w:r w:rsidRPr="0038641D">
        <w:rPr>
          <w:rFonts w:cstheme="minorHAnsi"/>
          <w:sz w:val="18"/>
          <w:szCs w:val="18"/>
        </w:rPr>
        <w:t>Suppliers must warrant that all products supplied comply with all relevant UK and EU Statutes, Statutory Instruments and Regulations.</w:t>
      </w:r>
    </w:p>
    <w:p w14:paraId="1D98CE9D" w14:textId="77777777" w:rsidR="008024CE" w:rsidRPr="0038641D" w:rsidRDefault="008024CE" w:rsidP="008024CE">
      <w:pPr>
        <w:spacing w:after="0" w:line="240" w:lineRule="auto"/>
        <w:rPr>
          <w:rFonts w:cstheme="minorHAnsi"/>
          <w:sz w:val="18"/>
          <w:szCs w:val="18"/>
        </w:rPr>
      </w:pPr>
    </w:p>
    <w:p w14:paraId="0A3B1DA1" w14:textId="77777777" w:rsidR="008024CE" w:rsidRPr="0038641D" w:rsidRDefault="008024CE" w:rsidP="008024CE">
      <w:pPr>
        <w:spacing w:after="0" w:line="240" w:lineRule="auto"/>
        <w:rPr>
          <w:rFonts w:cstheme="minorHAnsi"/>
          <w:b/>
          <w:sz w:val="18"/>
          <w:szCs w:val="18"/>
          <w:u w:val="single"/>
        </w:rPr>
      </w:pPr>
      <w:r w:rsidRPr="0038641D">
        <w:rPr>
          <w:rFonts w:cstheme="minorHAnsi"/>
          <w:b/>
          <w:sz w:val="18"/>
          <w:szCs w:val="18"/>
          <w:u w:val="single"/>
        </w:rPr>
        <w:t>Packaging</w:t>
      </w:r>
    </w:p>
    <w:p w14:paraId="67EA522E" w14:textId="5283EFA7" w:rsidR="00CB3AD9" w:rsidRPr="00CB3AD9" w:rsidRDefault="00CB3AD9" w:rsidP="00CB3AD9">
      <w:pPr>
        <w:spacing w:after="0" w:line="240" w:lineRule="auto"/>
        <w:rPr>
          <w:rFonts w:eastAsia="Times New Roman" w:cstheme="minorHAnsi"/>
          <w:sz w:val="18"/>
          <w:szCs w:val="18"/>
        </w:rPr>
      </w:pPr>
      <w:r w:rsidRPr="00CB3AD9">
        <w:rPr>
          <w:rFonts w:eastAsia="Times New Roman" w:cstheme="minorHAnsi"/>
          <w:sz w:val="18"/>
          <w:szCs w:val="18"/>
        </w:rPr>
        <w:t>Packaging must be suitable for purpose and comply with EU 1935/2004 and other relevant legislation.  Please ensure that all details on material types and weights are included.</w:t>
      </w:r>
    </w:p>
    <w:p w14:paraId="3C449D99" w14:textId="77777777" w:rsidR="008024CE" w:rsidRPr="0038641D" w:rsidRDefault="008024CE" w:rsidP="008024CE">
      <w:pPr>
        <w:spacing w:after="0" w:line="240" w:lineRule="auto"/>
        <w:rPr>
          <w:rFonts w:cstheme="minorHAnsi"/>
          <w:sz w:val="18"/>
          <w:szCs w:val="18"/>
        </w:rPr>
      </w:pPr>
    </w:p>
    <w:p w14:paraId="2F5EB9A5" w14:textId="77777777" w:rsidR="008024CE" w:rsidRPr="0038641D" w:rsidRDefault="008024CE" w:rsidP="008024CE">
      <w:pPr>
        <w:spacing w:after="0" w:line="240" w:lineRule="auto"/>
        <w:rPr>
          <w:rFonts w:cstheme="minorHAnsi"/>
          <w:sz w:val="18"/>
          <w:szCs w:val="18"/>
        </w:rPr>
      </w:pPr>
      <w:r w:rsidRPr="0038641D">
        <w:rPr>
          <w:rFonts w:cstheme="minorHAnsi"/>
          <w:b/>
          <w:sz w:val="18"/>
          <w:szCs w:val="18"/>
          <w:u w:val="single"/>
        </w:rPr>
        <w:t>Labelling</w:t>
      </w:r>
    </w:p>
    <w:p w14:paraId="6004B838" w14:textId="40BA8F50"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sz w:val="18"/>
          <w:szCs w:val="18"/>
        </w:rPr>
      </w:pPr>
      <w:r w:rsidRPr="0038641D">
        <w:rPr>
          <w:rFonts w:asciiTheme="minorHAnsi" w:hAnsiTheme="minorHAnsi" w:cstheme="minorHAnsi"/>
          <w:sz w:val="18"/>
          <w:szCs w:val="18"/>
        </w:rPr>
        <w:t>All products must be labelled according to the relevant UK &amp; EU legislation and be in English and be fully legible.  Ideally, outer case labelling should follow the BFFF labelling guidelines (</w:t>
      </w:r>
      <w:hyperlink r:id="rId12" w:history="1">
        <w:r w:rsidRPr="0038641D">
          <w:rPr>
            <w:rStyle w:val="Hyperlink"/>
            <w:rFonts w:asciiTheme="minorHAnsi" w:hAnsiTheme="minorHAnsi" w:cstheme="minorHAnsi"/>
            <w:sz w:val="18"/>
            <w:szCs w:val="18"/>
          </w:rPr>
          <w:t>http://www.bfff.co.uk/about-us/publications/light</w:t>
        </w:r>
      </w:hyperlink>
      <w:r w:rsidRPr="0038641D">
        <w:rPr>
          <w:rFonts w:asciiTheme="minorHAnsi" w:hAnsiTheme="minorHAnsi" w:cstheme="minorHAnsi"/>
          <w:sz w:val="18"/>
          <w:szCs w:val="18"/>
        </w:rPr>
        <w:t>).</w:t>
      </w:r>
      <w:r w:rsidR="00CB3AD9" w:rsidRPr="0038641D">
        <w:rPr>
          <w:rFonts w:asciiTheme="minorHAnsi" w:hAnsiTheme="minorHAnsi" w:cstheme="minorHAnsi"/>
          <w:sz w:val="18"/>
          <w:szCs w:val="18"/>
        </w:rPr>
        <w:t xml:space="preserve">  Ensure all labels are attached to this specification.</w:t>
      </w:r>
    </w:p>
    <w:p w14:paraId="301C2EE9" w14:textId="77777777" w:rsidR="008024CE" w:rsidRPr="0038641D" w:rsidRDefault="008024CE" w:rsidP="008024CE">
      <w:pPr>
        <w:tabs>
          <w:tab w:val="left" w:pos="2265"/>
        </w:tabs>
        <w:spacing w:after="0" w:line="240" w:lineRule="auto"/>
        <w:rPr>
          <w:rFonts w:cstheme="minorHAnsi"/>
          <w:sz w:val="18"/>
          <w:szCs w:val="18"/>
        </w:rPr>
      </w:pPr>
      <w:r w:rsidRPr="0038641D">
        <w:rPr>
          <w:rFonts w:cstheme="minorHAnsi"/>
          <w:sz w:val="18"/>
          <w:szCs w:val="18"/>
        </w:rPr>
        <w:tab/>
      </w:r>
    </w:p>
    <w:p w14:paraId="44407012"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Product Temperature</w:t>
      </w:r>
    </w:p>
    <w:p w14:paraId="6387A342" w14:textId="77777777" w:rsidR="00CB3AD9" w:rsidRPr="0038641D" w:rsidRDefault="00CB3AD9" w:rsidP="00CB3AD9">
      <w:pPr>
        <w:pStyle w:val="BodyText2"/>
        <w:spacing w:line="240" w:lineRule="auto"/>
        <w:rPr>
          <w:rFonts w:asciiTheme="minorHAnsi" w:hAnsiTheme="minorHAnsi" w:cstheme="minorHAnsi"/>
          <w:sz w:val="18"/>
          <w:szCs w:val="18"/>
        </w:rPr>
      </w:pPr>
      <w:r w:rsidRPr="0038641D">
        <w:rPr>
          <w:rFonts w:asciiTheme="minorHAnsi" w:hAnsiTheme="minorHAnsi" w:cstheme="minorHAnsi"/>
          <w:sz w:val="18"/>
          <w:szCs w:val="18"/>
        </w:rPr>
        <w:t>All frozen products should be delivered into YFL at a temperature of –18</w:t>
      </w:r>
      <w:r w:rsidRPr="0038641D">
        <w:rPr>
          <w:rFonts w:asciiTheme="minorHAnsi" w:hAnsiTheme="minorHAnsi" w:cstheme="minorHAnsi"/>
          <w:sz w:val="18"/>
          <w:szCs w:val="18"/>
          <w:vertAlign w:val="superscript"/>
        </w:rPr>
        <w:t>o</w:t>
      </w:r>
      <w:r w:rsidRPr="0038641D">
        <w:rPr>
          <w:rFonts w:asciiTheme="minorHAnsi" w:hAnsiTheme="minorHAnsi" w:cstheme="minorHAnsi"/>
          <w:sz w:val="18"/>
          <w:szCs w:val="18"/>
        </w:rPr>
        <w:t>C or colder.  At the discretion of Yearsley Food Ltd some products may be accepted in up to -12</w:t>
      </w:r>
      <w:r w:rsidRPr="0038641D">
        <w:rPr>
          <w:rFonts w:asciiTheme="minorHAnsi" w:hAnsiTheme="minorHAnsi" w:cstheme="minorHAnsi"/>
          <w:sz w:val="18"/>
          <w:szCs w:val="18"/>
          <w:vertAlign w:val="superscript"/>
        </w:rPr>
        <w:t>o</w:t>
      </w:r>
      <w:r w:rsidRPr="0038641D">
        <w:rPr>
          <w:rFonts w:asciiTheme="minorHAnsi" w:hAnsiTheme="minorHAnsi" w:cstheme="minorHAnsi"/>
          <w:sz w:val="18"/>
          <w:szCs w:val="18"/>
        </w:rPr>
        <w:t>C excluding ice cream products which must be at least -15</w:t>
      </w:r>
      <w:r w:rsidRPr="0038641D">
        <w:rPr>
          <w:rFonts w:asciiTheme="minorHAnsi" w:hAnsiTheme="minorHAnsi" w:cstheme="minorHAnsi"/>
          <w:sz w:val="18"/>
          <w:szCs w:val="18"/>
          <w:vertAlign w:val="superscript"/>
        </w:rPr>
        <w:t>o</w:t>
      </w:r>
      <w:r w:rsidRPr="0038641D">
        <w:rPr>
          <w:rFonts w:asciiTheme="minorHAnsi" w:hAnsiTheme="minorHAnsi" w:cstheme="minorHAnsi"/>
          <w:sz w:val="18"/>
          <w:szCs w:val="18"/>
        </w:rPr>
        <w:t>C.  If this temperature is not achieved the delivery may be rejected.</w:t>
      </w:r>
    </w:p>
    <w:p w14:paraId="644A2356" w14:textId="77777777" w:rsidR="008024CE" w:rsidRPr="0038641D" w:rsidRDefault="008024CE" w:rsidP="008024CE">
      <w:pPr>
        <w:pStyle w:val="BodyText2"/>
        <w:spacing w:after="0" w:line="240" w:lineRule="auto"/>
        <w:rPr>
          <w:rFonts w:asciiTheme="minorHAnsi" w:hAnsiTheme="minorHAnsi" w:cstheme="minorHAnsi"/>
          <w:sz w:val="18"/>
          <w:szCs w:val="18"/>
        </w:rPr>
      </w:pPr>
    </w:p>
    <w:p w14:paraId="082A0481" w14:textId="77777777" w:rsidR="00CB3AD9" w:rsidRPr="0038641D" w:rsidRDefault="00CB3AD9" w:rsidP="00CB3AD9">
      <w:pPr>
        <w:pStyle w:val="BodyText2"/>
        <w:spacing w:after="0" w:line="240" w:lineRule="auto"/>
        <w:rPr>
          <w:rFonts w:asciiTheme="minorHAnsi" w:hAnsiTheme="minorHAnsi" w:cstheme="minorHAnsi"/>
          <w:b/>
          <w:sz w:val="18"/>
          <w:szCs w:val="18"/>
          <w:u w:val="single"/>
        </w:rPr>
      </w:pPr>
      <w:r w:rsidRPr="0038641D">
        <w:rPr>
          <w:rFonts w:asciiTheme="minorHAnsi" w:hAnsiTheme="minorHAnsi" w:cstheme="minorHAnsi"/>
          <w:b/>
          <w:sz w:val="18"/>
          <w:szCs w:val="18"/>
          <w:u w:val="single"/>
        </w:rPr>
        <w:t>Pallets</w:t>
      </w:r>
    </w:p>
    <w:p w14:paraId="4EFB8A0D" w14:textId="77777777" w:rsidR="00CB3AD9" w:rsidRPr="0038641D" w:rsidRDefault="00CB3AD9" w:rsidP="00CB3AD9">
      <w:pPr>
        <w:pStyle w:val="BodyText2"/>
        <w:spacing w:after="0" w:line="240" w:lineRule="auto"/>
        <w:rPr>
          <w:rFonts w:asciiTheme="minorHAnsi" w:hAnsiTheme="minorHAnsi" w:cstheme="minorHAnsi"/>
          <w:sz w:val="18"/>
          <w:szCs w:val="18"/>
        </w:rPr>
      </w:pPr>
      <w:r w:rsidRPr="0038641D">
        <w:rPr>
          <w:rFonts w:asciiTheme="minorHAnsi" w:hAnsiTheme="minorHAnsi" w:cstheme="minorHAnsi"/>
          <w:sz w:val="18"/>
          <w:szCs w:val="18"/>
        </w:rPr>
        <w:t>Pallets should be ISPM15 and conform to BS2629 and should be nailed soft/hard wood, four-way entry, non-reversible close boarded deck (nominal gap 25mm), mitred perimeter base.  Dimensions must not exceed 1200mm x 1000mm x 161mm with no product overhanging.  Stacked pallets must be no taller than 1.8 metres and be securely wrapped.  Product delivered into cold stores on pallets other than the above may be subject to an inverting charge or may be rejected.  Any other manual handling of unsuitable pallets may also be charged for.</w:t>
      </w:r>
    </w:p>
    <w:p w14:paraId="5E710175" w14:textId="77777777" w:rsidR="008024CE" w:rsidRPr="0038641D" w:rsidRDefault="008024CE" w:rsidP="008024CE">
      <w:pPr>
        <w:pStyle w:val="BodyText2"/>
        <w:spacing w:after="0" w:line="240" w:lineRule="auto"/>
        <w:rPr>
          <w:rFonts w:asciiTheme="minorHAnsi" w:hAnsiTheme="minorHAnsi" w:cstheme="minorHAnsi"/>
          <w:sz w:val="18"/>
          <w:szCs w:val="18"/>
        </w:rPr>
      </w:pPr>
    </w:p>
    <w:p w14:paraId="3051C976"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Product Recall</w:t>
      </w:r>
    </w:p>
    <w:p w14:paraId="4CAA732E" w14:textId="7DFF03E4" w:rsidR="008024CE" w:rsidRPr="0038641D" w:rsidRDefault="008024CE" w:rsidP="008024CE">
      <w:pPr>
        <w:pStyle w:val="BodyText2"/>
        <w:spacing w:after="0" w:line="240" w:lineRule="auto"/>
        <w:rPr>
          <w:rFonts w:asciiTheme="minorHAnsi" w:hAnsiTheme="minorHAnsi" w:cstheme="minorHAnsi"/>
          <w:sz w:val="18"/>
          <w:szCs w:val="18"/>
        </w:rPr>
      </w:pPr>
      <w:r w:rsidRPr="0038641D">
        <w:rPr>
          <w:rFonts w:asciiTheme="minorHAnsi" w:hAnsiTheme="minorHAnsi" w:cstheme="minorHAnsi"/>
          <w:sz w:val="18"/>
          <w:szCs w:val="18"/>
        </w:rPr>
        <w:t>If the supplier of the product has cause to implement a product recall, a</w:t>
      </w:r>
      <w:r w:rsidR="00D15E57" w:rsidRPr="0038641D">
        <w:rPr>
          <w:rFonts w:asciiTheme="minorHAnsi" w:hAnsiTheme="minorHAnsi" w:cstheme="minorHAnsi"/>
          <w:sz w:val="18"/>
          <w:szCs w:val="18"/>
        </w:rPr>
        <w:t xml:space="preserve">ll reasonable costs incurred </w:t>
      </w:r>
      <w:r w:rsidRPr="0038641D">
        <w:rPr>
          <w:rFonts w:asciiTheme="minorHAnsi" w:hAnsiTheme="minorHAnsi" w:cstheme="minorHAnsi"/>
          <w:sz w:val="18"/>
          <w:szCs w:val="18"/>
        </w:rPr>
        <w:t xml:space="preserve">will be invoiced back to the supplier.  If affected product has been delivered to the final user, then additional charges for the recovery and disposal of this </w:t>
      </w:r>
      <w:r w:rsidR="00D15E57" w:rsidRPr="0038641D">
        <w:rPr>
          <w:rFonts w:asciiTheme="minorHAnsi" w:hAnsiTheme="minorHAnsi" w:cstheme="minorHAnsi"/>
          <w:sz w:val="18"/>
          <w:szCs w:val="18"/>
        </w:rPr>
        <w:t>will</w:t>
      </w:r>
      <w:r w:rsidRPr="0038641D">
        <w:rPr>
          <w:rFonts w:asciiTheme="minorHAnsi" w:hAnsiTheme="minorHAnsi" w:cstheme="minorHAnsi"/>
          <w:sz w:val="18"/>
          <w:szCs w:val="18"/>
        </w:rPr>
        <w:t xml:space="preserve"> be made at the discretion of Yearsley Food Ltd. </w:t>
      </w:r>
    </w:p>
    <w:p w14:paraId="42119835" w14:textId="77777777" w:rsidR="008024CE" w:rsidRPr="0038641D" w:rsidRDefault="008024CE" w:rsidP="008024CE">
      <w:pPr>
        <w:spacing w:after="0" w:line="240" w:lineRule="auto"/>
        <w:rPr>
          <w:rFonts w:cstheme="minorHAnsi"/>
          <w:sz w:val="18"/>
          <w:szCs w:val="18"/>
        </w:rPr>
      </w:pPr>
    </w:p>
    <w:p w14:paraId="380903B1"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Product Shelf Life</w:t>
      </w:r>
    </w:p>
    <w:p w14:paraId="4CDF805B" w14:textId="77777777" w:rsidR="008024CE" w:rsidRPr="0038641D" w:rsidRDefault="008024CE" w:rsidP="008024CE">
      <w:pPr>
        <w:pStyle w:val="BodyText2"/>
        <w:spacing w:after="0" w:line="240" w:lineRule="auto"/>
        <w:rPr>
          <w:rFonts w:asciiTheme="minorHAnsi" w:hAnsiTheme="minorHAnsi" w:cstheme="minorHAnsi"/>
          <w:sz w:val="18"/>
          <w:szCs w:val="18"/>
        </w:rPr>
      </w:pPr>
      <w:r w:rsidRPr="0038641D">
        <w:rPr>
          <w:rFonts w:asciiTheme="minorHAnsi" w:hAnsiTheme="minorHAnsi" w:cstheme="minorHAnsi"/>
          <w:sz w:val="18"/>
          <w:szCs w:val="18"/>
        </w:rPr>
        <w:t>All frozen products delivered into Lineage UK Warehousing for Yearsley Food Ltd must possess a shelf life suitable for us to sell it on.  This must be 75% of the original production shelf life.  Prior authorisation must be gained from the Buyer for products with a shorter life.</w:t>
      </w:r>
    </w:p>
    <w:p w14:paraId="354C01D8" w14:textId="77777777" w:rsidR="008024CE" w:rsidRPr="0038641D" w:rsidRDefault="008024CE" w:rsidP="008024CE">
      <w:pPr>
        <w:pStyle w:val="BodyText2"/>
        <w:spacing w:after="0" w:line="240" w:lineRule="auto"/>
        <w:rPr>
          <w:rFonts w:asciiTheme="minorHAnsi" w:hAnsiTheme="minorHAnsi" w:cstheme="minorHAnsi"/>
          <w:sz w:val="18"/>
          <w:szCs w:val="18"/>
        </w:rPr>
      </w:pPr>
    </w:p>
    <w:p w14:paraId="3FEF8CB1" w14:textId="77777777" w:rsidR="008024CE" w:rsidRPr="0038641D" w:rsidRDefault="008024CE" w:rsidP="008024CE">
      <w:pPr>
        <w:pStyle w:val="DefaultText"/>
        <w:rPr>
          <w:rFonts w:asciiTheme="minorHAnsi" w:hAnsiTheme="minorHAnsi" w:cstheme="minorHAnsi"/>
          <w:b/>
          <w:sz w:val="18"/>
          <w:szCs w:val="18"/>
          <w:u w:val="single"/>
        </w:rPr>
      </w:pPr>
      <w:r w:rsidRPr="0038641D">
        <w:rPr>
          <w:rFonts w:asciiTheme="minorHAnsi" w:hAnsiTheme="minorHAnsi" w:cstheme="minorHAnsi"/>
          <w:b/>
          <w:sz w:val="18"/>
          <w:szCs w:val="18"/>
          <w:u w:val="single"/>
        </w:rPr>
        <w:t>Pesticide Residues</w:t>
      </w:r>
    </w:p>
    <w:p w14:paraId="63F5383E" w14:textId="77777777" w:rsidR="008024CE" w:rsidRPr="0038641D" w:rsidRDefault="008024CE" w:rsidP="008024CE">
      <w:pPr>
        <w:spacing w:after="0" w:line="240" w:lineRule="auto"/>
        <w:rPr>
          <w:rFonts w:cstheme="minorHAnsi"/>
          <w:sz w:val="18"/>
          <w:szCs w:val="18"/>
        </w:rPr>
      </w:pPr>
      <w:r w:rsidRPr="0038641D">
        <w:rPr>
          <w:rFonts w:cstheme="minorHAnsi"/>
          <w:sz w:val="18"/>
          <w:szCs w:val="18"/>
        </w:rPr>
        <w:t>All products, where relevant, must conform to relevant UK and EU legislation regarding minimum residual limits (MRL’s).  Furthermore, any chemicals used on products must be permitted under UK and EU legislation.</w:t>
      </w:r>
    </w:p>
    <w:p w14:paraId="517B8979" w14:textId="77777777" w:rsidR="008024CE" w:rsidRPr="0038641D" w:rsidRDefault="008024CE" w:rsidP="008024CE">
      <w:pPr>
        <w:spacing w:after="0" w:line="240" w:lineRule="auto"/>
        <w:rPr>
          <w:rFonts w:cstheme="minorHAnsi"/>
          <w:sz w:val="18"/>
          <w:szCs w:val="18"/>
        </w:rPr>
      </w:pPr>
    </w:p>
    <w:p w14:paraId="0B55D6D4" w14:textId="77777777" w:rsidR="008024CE" w:rsidRPr="0038641D" w:rsidRDefault="008024CE" w:rsidP="008024CE">
      <w:pPr>
        <w:spacing w:after="0" w:line="240" w:lineRule="auto"/>
        <w:rPr>
          <w:rFonts w:cstheme="minorHAnsi"/>
          <w:b/>
          <w:sz w:val="18"/>
          <w:szCs w:val="18"/>
          <w:u w:val="single"/>
        </w:rPr>
      </w:pPr>
      <w:r w:rsidRPr="0038641D">
        <w:rPr>
          <w:rFonts w:cstheme="minorHAnsi"/>
          <w:b/>
          <w:sz w:val="18"/>
          <w:szCs w:val="18"/>
          <w:u w:val="single"/>
        </w:rPr>
        <w:t>Changes to Products</w:t>
      </w:r>
    </w:p>
    <w:p w14:paraId="771F3DC2" w14:textId="77777777" w:rsidR="008024CE" w:rsidRPr="0038641D" w:rsidRDefault="008024CE" w:rsidP="008024CE">
      <w:pPr>
        <w:spacing w:after="0" w:line="240" w:lineRule="auto"/>
        <w:rPr>
          <w:rFonts w:cstheme="minorHAnsi"/>
          <w:sz w:val="18"/>
          <w:szCs w:val="18"/>
        </w:rPr>
      </w:pPr>
      <w:r w:rsidRPr="0038641D">
        <w:rPr>
          <w:rFonts w:cstheme="minorHAnsi"/>
          <w:sz w:val="18"/>
          <w:szCs w:val="18"/>
        </w:rPr>
        <w:t>Any changes to own brand product must be notified to the technical department in advance of the change. The technical department will then assess if any pack copy changes are required.</w:t>
      </w:r>
    </w:p>
    <w:p w14:paraId="59656BBA" w14:textId="22E2A034" w:rsidR="008024CE" w:rsidRPr="0038641D" w:rsidRDefault="008024CE" w:rsidP="008024CE">
      <w:pPr>
        <w:spacing w:after="0" w:line="240" w:lineRule="auto"/>
        <w:rPr>
          <w:rFonts w:cstheme="minorHAnsi"/>
          <w:b/>
          <w:sz w:val="18"/>
          <w:szCs w:val="18"/>
        </w:rPr>
      </w:pPr>
    </w:p>
    <w:p w14:paraId="6B28B85D" w14:textId="1435C0F2" w:rsidR="008024CE" w:rsidRPr="008024CE" w:rsidRDefault="008024CE" w:rsidP="008024CE">
      <w:pPr>
        <w:spacing w:after="0" w:line="240" w:lineRule="auto"/>
        <w:rPr>
          <w:rFonts w:cstheme="minorHAnsi"/>
          <w:b/>
          <w:sz w:val="18"/>
          <w:szCs w:val="18"/>
        </w:rPr>
      </w:pPr>
    </w:p>
    <w:p w14:paraId="0AF8F79D" w14:textId="77777777" w:rsidR="00C50A91" w:rsidRPr="005C3C29" w:rsidRDefault="00C50A91" w:rsidP="00C50A91">
      <w:pPr>
        <w:rPr>
          <w:b/>
          <w:sz w:val="18"/>
          <w:szCs w:val="18"/>
        </w:rPr>
      </w:pPr>
      <w:r w:rsidRPr="005C3C29">
        <w:rPr>
          <w:b/>
          <w:sz w:val="18"/>
          <w:szCs w:val="18"/>
        </w:rPr>
        <w:t>Please ensure you have also sent the following documents:</w:t>
      </w:r>
    </w:p>
    <w:p w14:paraId="0C3FF61D" w14:textId="0093DBF8" w:rsidR="00C50A91" w:rsidRPr="005C3C29" w:rsidRDefault="00C50A91" w:rsidP="00C50A91">
      <w:pPr>
        <w:numPr>
          <w:ilvl w:val="0"/>
          <w:numId w:val="1"/>
        </w:numPr>
        <w:spacing w:after="0" w:line="240" w:lineRule="auto"/>
        <w:rPr>
          <w:b/>
          <w:sz w:val="18"/>
          <w:szCs w:val="18"/>
        </w:rPr>
      </w:pPr>
      <w:r w:rsidRPr="005C3C29">
        <w:rPr>
          <w:b/>
          <w:sz w:val="18"/>
          <w:szCs w:val="18"/>
        </w:rPr>
        <w:lastRenderedPageBreak/>
        <w:t xml:space="preserve">A copy of your </w:t>
      </w:r>
      <w:r>
        <w:rPr>
          <w:b/>
          <w:sz w:val="18"/>
          <w:szCs w:val="18"/>
        </w:rPr>
        <w:t>GFSI</w:t>
      </w:r>
      <w:r w:rsidRPr="005C3C29">
        <w:rPr>
          <w:b/>
          <w:sz w:val="18"/>
          <w:szCs w:val="18"/>
        </w:rPr>
        <w:t xml:space="preserve"> certificate</w:t>
      </w:r>
    </w:p>
    <w:p w14:paraId="0CD1733B" w14:textId="1B61666E" w:rsidR="00C50A91" w:rsidRPr="005C3C29" w:rsidRDefault="00C50A91" w:rsidP="00C50A91">
      <w:pPr>
        <w:numPr>
          <w:ilvl w:val="0"/>
          <w:numId w:val="1"/>
        </w:numPr>
        <w:spacing w:after="0" w:line="240" w:lineRule="auto"/>
        <w:rPr>
          <w:b/>
          <w:sz w:val="18"/>
          <w:szCs w:val="18"/>
        </w:rPr>
      </w:pPr>
      <w:r w:rsidRPr="005C3C29">
        <w:rPr>
          <w:b/>
          <w:sz w:val="18"/>
          <w:szCs w:val="18"/>
        </w:rPr>
        <w:t xml:space="preserve">A copy of your </w:t>
      </w:r>
      <w:r>
        <w:rPr>
          <w:b/>
          <w:sz w:val="18"/>
          <w:szCs w:val="18"/>
        </w:rPr>
        <w:t>GFSI</w:t>
      </w:r>
      <w:r w:rsidRPr="005C3C29">
        <w:rPr>
          <w:b/>
          <w:sz w:val="18"/>
          <w:szCs w:val="18"/>
        </w:rPr>
        <w:t xml:space="preserve"> report</w:t>
      </w:r>
    </w:p>
    <w:p w14:paraId="5A3E56DA" w14:textId="23AE62E0" w:rsidR="00C50A91" w:rsidRDefault="00C50A91" w:rsidP="00C50A91">
      <w:pPr>
        <w:numPr>
          <w:ilvl w:val="0"/>
          <w:numId w:val="1"/>
        </w:numPr>
        <w:spacing w:after="0" w:line="240" w:lineRule="auto"/>
        <w:rPr>
          <w:b/>
          <w:sz w:val="18"/>
          <w:szCs w:val="18"/>
        </w:rPr>
      </w:pPr>
      <w:r w:rsidRPr="005C3C29">
        <w:rPr>
          <w:b/>
          <w:sz w:val="18"/>
          <w:szCs w:val="18"/>
        </w:rPr>
        <w:t>A copy of your CCP summary (to include details of the hazard, how it is controlled, frequency of checking, etc)</w:t>
      </w:r>
      <w:r>
        <w:rPr>
          <w:b/>
          <w:sz w:val="18"/>
          <w:szCs w:val="18"/>
        </w:rPr>
        <w:t xml:space="preserve"> and process flow</w:t>
      </w:r>
    </w:p>
    <w:p w14:paraId="6D37D2D0" w14:textId="119F59AB" w:rsidR="008024CE" w:rsidRPr="008024CE" w:rsidRDefault="008024CE" w:rsidP="008024CE">
      <w:pPr>
        <w:spacing w:after="0" w:line="240" w:lineRule="auto"/>
        <w:rPr>
          <w:rFonts w:cstheme="minorHAnsi"/>
          <w:b/>
          <w:sz w:val="18"/>
          <w:szCs w:val="18"/>
        </w:rPr>
      </w:pPr>
    </w:p>
    <w:p w14:paraId="293FC260" w14:textId="0E109AC5" w:rsidR="008024CE" w:rsidRPr="008024CE" w:rsidRDefault="008024CE" w:rsidP="008024CE">
      <w:pPr>
        <w:spacing w:after="0" w:line="240" w:lineRule="auto"/>
        <w:rPr>
          <w:rFonts w:cstheme="minorHAnsi"/>
          <w:b/>
          <w:sz w:val="18"/>
          <w:szCs w:val="18"/>
        </w:rPr>
      </w:pPr>
    </w:p>
    <w:p w14:paraId="2E0E2C64" w14:textId="70C9D456" w:rsidR="008024CE" w:rsidRPr="008024CE" w:rsidRDefault="008024CE" w:rsidP="008024CE">
      <w:pPr>
        <w:spacing w:after="0" w:line="240" w:lineRule="auto"/>
        <w:rPr>
          <w:rFonts w:cstheme="minorHAnsi"/>
          <w:b/>
          <w:sz w:val="18"/>
          <w:szCs w:val="18"/>
        </w:rPr>
      </w:pPr>
    </w:p>
    <w:p w14:paraId="09E3E98C" w14:textId="07834E8B" w:rsidR="008024CE" w:rsidRDefault="008024CE" w:rsidP="00A030BA">
      <w:pPr>
        <w:rPr>
          <w:b/>
          <w:sz w:val="18"/>
          <w:szCs w:val="18"/>
        </w:rPr>
      </w:pPr>
    </w:p>
    <w:tbl>
      <w:tblPr>
        <w:tblStyle w:val="TableGrid"/>
        <w:tblW w:w="0" w:type="auto"/>
        <w:tblLook w:val="04A0" w:firstRow="1" w:lastRow="0" w:firstColumn="1" w:lastColumn="0" w:noHBand="0" w:noVBand="1"/>
      </w:tblPr>
      <w:tblGrid>
        <w:gridCol w:w="846"/>
        <w:gridCol w:w="8170"/>
      </w:tblGrid>
      <w:tr w:rsidR="00D15E57" w14:paraId="308B5446" w14:textId="77777777" w:rsidTr="003F1C41">
        <w:trPr>
          <w:trHeight w:val="230"/>
        </w:trPr>
        <w:tc>
          <w:tcPr>
            <w:tcW w:w="9016" w:type="dxa"/>
            <w:gridSpan w:val="2"/>
            <w:shd w:val="clear" w:color="auto" w:fill="A6A6A6" w:themeFill="background1" w:themeFillShade="A6"/>
          </w:tcPr>
          <w:p w14:paraId="4B1CF261" w14:textId="33832F06" w:rsidR="00D15E57" w:rsidRPr="00D15E57" w:rsidRDefault="00D15E57" w:rsidP="00D15E57">
            <w:pPr>
              <w:rPr>
                <w:b/>
                <w:sz w:val="18"/>
                <w:szCs w:val="18"/>
              </w:rPr>
            </w:pPr>
            <w:r w:rsidRPr="00D15E57">
              <w:rPr>
                <w:b/>
                <w:sz w:val="18"/>
                <w:szCs w:val="18"/>
              </w:rPr>
              <w:t>Completed by (print name and sign) - By signing this form you consent to the Technical T&amp;C’s as detailed below:</w:t>
            </w:r>
          </w:p>
        </w:tc>
      </w:tr>
      <w:tr w:rsidR="00D15E57" w14:paraId="3CA85C09" w14:textId="77777777" w:rsidTr="0038641D">
        <w:trPr>
          <w:trHeight w:val="70"/>
        </w:trPr>
        <w:tc>
          <w:tcPr>
            <w:tcW w:w="846" w:type="dxa"/>
            <w:shd w:val="clear" w:color="auto" w:fill="A6A6A6" w:themeFill="background1" w:themeFillShade="A6"/>
          </w:tcPr>
          <w:p w14:paraId="6C2CBD85" w14:textId="77777777" w:rsidR="00D15E57" w:rsidRPr="00D15E57" w:rsidRDefault="00D15E57" w:rsidP="00D15E57">
            <w:pPr>
              <w:rPr>
                <w:bCs/>
                <w:sz w:val="18"/>
                <w:szCs w:val="18"/>
              </w:rPr>
            </w:pPr>
            <w:r w:rsidRPr="00D15E57">
              <w:rPr>
                <w:bCs/>
                <w:sz w:val="18"/>
                <w:szCs w:val="18"/>
              </w:rPr>
              <w:t>Name</w:t>
            </w:r>
          </w:p>
        </w:tc>
        <w:tc>
          <w:tcPr>
            <w:tcW w:w="8170" w:type="dxa"/>
          </w:tcPr>
          <w:p w14:paraId="3E862E3B" w14:textId="26922AD9" w:rsidR="00D15E57" w:rsidRDefault="000A2026" w:rsidP="00D15E57">
            <w:pPr>
              <w:rPr>
                <w:b/>
                <w:sz w:val="18"/>
                <w:szCs w:val="18"/>
              </w:rPr>
            </w:pPr>
            <w:r>
              <w:rPr>
                <w:b/>
                <w:sz w:val="18"/>
                <w:szCs w:val="18"/>
              </w:rPr>
              <w:t>Anny Coppen</w:t>
            </w:r>
          </w:p>
        </w:tc>
      </w:tr>
      <w:tr w:rsidR="00D15E57" w14:paraId="296FEDAF" w14:textId="77777777" w:rsidTr="0038641D">
        <w:trPr>
          <w:trHeight w:val="236"/>
        </w:trPr>
        <w:tc>
          <w:tcPr>
            <w:tcW w:w="846" w:type="dxa"/>
            <w:shd w:val="clear" w:color="auto" w:fill="A6A6A6" w:themeFill="background1" w:themeFillShade="A6"/>
          </w:tcPr>
          <w:p w14:paraId="21DF8D81" w14:textId="77777777" w:rsidR="00D15E57" w:rsidRPr="00D15E57" w:rsidRDefault="00D15E57" w:rsidP="00D15E57">
            <w:pPr>
              <w:rPr>
                <w:bCs/>
                <w:sz w:val="18"/>
                <w:szCs w:val="18"/>
              </w:rPr>
            </w:pPr>
            <w:r w:rsidRPr="00D15E57">
              <w:rPr>
                <w:bCs/>
                <w:sz w:val="18"/>
                <w:szCs w:val="18"/>
              </w:rPr>
              <w:t>Job title</w:t>
            </w:r>
          </w:p>
        </w:tc>
        <w:tc>
          <w:tcPr>
            <w:tcW w:w="8170" w:type="dxa"/>
          </w:tcPr>
          <w:p w14:paraId="3D6366EA" w14:textId="777E4E6F" w:rsidR="00D15E57" w:rsidRDefault="000A2026" w:rsidP="00D15E57">
            <w:pPr>
              <w:rPr>
                <w:b/>
                <w:sz w:val="18"/>
                <w:szCs w:val="18"/>
              </w:rPr>
            </w:pPr>
            <w:r>
              <w:rPr>
                <w:b/>
                <w:sz w:val="18"/>
                <w:szCs w:val="18"/>
              </w:rPr>
              <w:t>Senior QA / QC</w:t>
            </w:r>
          </w:p>
        </w:tc>
      </w:tr>
      <w:tr w:rsidR="00D15E57" w14:paraId="27D7BC73" w14:textId="77777777" w:rsidTr="0038641D">
        <w:trPr>
          <w:trHeight w:val="236"/>
        </w:trPr>
        <w:tc>
          <w:tcPr>
            <w:tcW w:w="846" w:type="dxa"/>
            <w:shd w:val="clear" w:color="auto" w:fill="A6A6A6" w:themeFill="background1" w:themeFillShade="A6"/>
          </w:tcPr>
          <w:p w14:paraId="45FE21C6" w14:textId="77777777" w:rsidR="00D15E57" w:rsidRPr="00D15E57" w:rsidRDefault="00D15E57" w:rsidP="00D15E57">
            <w:pPr>
              <w:rPr>
                <w:bCs/>
                <w:sz w:val="18"/>
                <w:szCs w:val="18"/>
              </w:rPr>
            </w:pPr>
            <w:r w:rsidRPr="00D15E57">
              <w:rPr>
                <w:bCs/>
                <w:sz w:val="18"/>
                <w:szCs w:val="18"/>
              </w:rPr>
              <w:t>Date</w:t>
            </w:r>
          </w:p>
        </w:tc>
        <w:tc>
          <w:tcPr>
            <w:tcW w:w="8170" w:type="dxa"/>
          </w:tcPr>
          <w:p w14:paraId="43A18E2A" w14:textId="52B7607F" w:rsidR="00D15E57" w:rsidRDefault="000A2026" w:rsidP="00D15E57">
            <w:pPr>
              <w:rPr>
                <w:b/>
                <w:sz w:val="18"/>
                <w:szCs w:val="18"/>
              </w:rPr>
            </w:pPr>
            <w:r>
              <w:rPr>
                <w:b/>
                <w:sz w:val="18"/>
                <w:szCs w:val="18"/>
              </w:rPr>
              <w:t>21-5-2021</w:t>
            </w:r>
          </w:p>
        </w:tc>
      </w:tr>
      <w:tr w:rsidR="00D15E57" w14:paraId="05F96614" w14:textId="77777777" w:rsidTr="0038641D">
        <w:trPr>
          <w:trHeight w:val="424"/>
        </w:trPr>
        <w:tc>
          <w:tcPr>
            <w:tcW w:w="846" w:type="dxa"/>
            <w:shd w:val="clear" w:color="auto" w:fill="A6A6A6" w:themeFill="background1" w:themeFillShade="A6"/>
          </w:tcPr>
          <w:p w14:paraId="1A653D6E" w14:textId="77777777" w:rsidR="00D15E57" w:rsidRPr="00D15E57" w:rsidRDefault="00D15E57" w:rsidP="00D15E57">
            <w:pPr>
              <w:rPr>
                <w:bCs/>
                <w:sz w:val="18"/>
                <w:szCs w:val="18"/>
              </w:rPr>
            </w:pPr>
            <w:r w:rsidRPr="00D15E57">
              <w:rPr>
                <w:bCs/>
                <w:sz w:val="18"/>
                <w:szCs w:val="18"/>
              </w:rPr>
              <w:t>Sign</w:t>
            </w:r>
          </w:p>
        </w:tc>
        <w:tc>
          <w:tcPr>
            <w:tcW w:w="8170" w:type="dxa"/>
          </w:tcPr>
          <w:p w14:paraId="1F5B2078" w14:textId="77777777" w:rsidR="00D15E57" w:rsidRDefault="00D15E57" w:rsidP="00D15E57">
            <w:pPr>
              <w:rPr>
                <w:b/>
                <w:sz w:val="18"/>
                <w:szCs w:val="18"/>
              </w:rPr>
            </w:pPr>
          </w:p>
        </w:tc>
      </w:tr>
    </w:tbl>
    <w:p w14:paraId="5B4CDE1A" w14:textId="77777777" w:rsidR="008024CE" w:rsidRDefault="008024CE" w:rsidP="00A030BA">
      <w:pPr>
        <w:rPr>
          <w:b/>
          <w:sz w:val="18"/>
          <w:szCs w:val="18"/>
        </w:rPr>
      </w:pPr>
    </w:p>
    <w:p w14:paraId="00275330" w14:textId="57963BA0" w:rsidR="00A738D5" w:rsidRDefault="00A738D5" w:rsidP="00A030BA">
      <w:pPr>
        <w:rPr>
          <w:b/>
          <w:sz w:val="18"/>
          <w:szCs w:val="18"/>
        </w:rPr>
      </w:pPr>
      <w:r>
        <w:rPr>
          <w:b/>
          <w:sz w:val="18"/>
          <w:szCs w:val="18"/>
        </w:rPr>
        <w:t>Product photos:</w:t>
      </w:r>
    </w:p>
    <w:p w14:paraId="7FAEFE46" w14:textId="397A3B06" w:rsidR="00A738D5" w:rsidRDefault="00457675" w:rsidP="00A030BA">
      <w:pPr>
        <w:rPr>
          <w:b/>
          <w:sz w:val="18"/>
          <w:szCs w:val="18"/>
        </w:rPr>
      </w:pPr>
      <w:r>
        <w:rPr>
          <w:noProof/>
        </w:rPr>
        <w:drawing>
          <wp:inline distT="0" distB="0" distL="0" distR="0" wp14:anchorId="21371D1D" wp14:editId="5A64A365">
            <wp:extent cx="16668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6875" cy="1257300"/>
                    </a:xfrm>
                    <a:prstGeom prst="rect">
                      <a:avLst/>
                    </a:prstGeom>
                  </pic:spPr>
                </pic:pic>
              </a:graphicData>
            </a:graphic>
          </wp:inline>
        </w:drawing>
      </w:r>
    </w:p>
    <w:p w14:paraId="775DB937" w14:textId="10C0960F" w:rsidR="00A738D5" w:rsidRDefault="00A738D5" w:rsidP="00A030BA">
      <w:pPr>
        <w:rPr>
          <w:b/>
          <w:sz w:val="18"/>
          <w:szCs w:val="18"/>
        </w:rPr>
      </w:pPr>
    </w:p>
    <w:p w14:paraId="61976FE2" w14:textId="77777777" w:rsidR="00A738D5" w:rsidRDefault="00A738D5" w:rsidP="00A030BA">
      <w:pPr>
        <w:rPr>
          <w:b/>
          <w:sz w:val="18"/>
          <w:szCs w:val="18"/>
        </w:rPr>
      </w:pPr>
    </w:p>
    <w:p w14:paraId="09AC2984" w14:textId="77777777" w:rsidR="00A738D5" w:rsidRDefault="00A738D5" w:rsidP="00A030BA">
      <w:pPr>
        <w:rPr>
          <w:b/>
          <w:sz w:val="18"/>
          <w:szCs w:val="18"/>
        </w:rPr>
      </w:pPr>
    </w:p>
    <w:p w14:paraId="2CC15C76" w14:textId="77777777" w:rsidR="00A738D5" w:rsidRDefault="00A738D5" w:rsidP="00A030BA">
      <w:pPr>
        <w:rPr>
          <w:b/>
          <w:sz w:val="18"/>
          <w:szCs w:val="18"/>
        </w:rPr>
      </w:pPr>
    </w:p>
    <w:p w14:paraId="1104D47E" w14:textId="77777777" w:rsidR="00A738D5" w:rsidRDefault="00A738D5" w:rsidP="00A030BA">
      <w:pPr>
        <w:rPr>
          <w:b/>
          <w:sz w:val="18"/>
          <w:szCs w:val="18"/>
        </w:rPr>
      </w:pPr>
    </w:p>
    <w:p w14:paraId="01588D0A" w14:textId="77777777" w:rsidR="00A738D5" w:rsidRDefault="00A738D5" w:rsidP="00A030BA">
      <w:pPr>
        <w:rPr>
          <w:b/>
          <w:sz w:val="18"/>
          <w:szCs w:val="18"/>
        </w:rPr>
      </w:pPr>
    </w:p>
    <w:p w14:paraId="3D277301" w14:textId="77777777" w:rsidR="00A738D5" w:rsidRDefault="00A738D5" w:rsidP="00A030BA">
      <w:pPr>
        <w:rPr>
          <w:b/>
          <w:sz w:val="18"/>
          <w:szCs w:val="18"/>
        </w:rPr>
      </w:pPr>
    </w:p>
    <w:p w14:paraId="2D73B3F3" w14:textId="77777777" w:rsidR="00A738D5" w:rsidRDefault="00A738D5" w:rsidP="00A030BA">
      <w:pPr>
        <w:rPr>
          <w:b/>
          <w:sz w:val="18"/>
          <w:szCs w:val="18"/>
        </w:rPr>
      </w:pPr>
    </w:p>
    <w:p w14:paraId="58A51CA5" w14:textId="77777777" w:rsidR="00A738D5" w:rsidRDefault="00A738D5" w:rsidP="00A738D5">
      <w:pPr>
        <w:spacing w:after="0" w:line="240" w:lineRule="auto"/>
        <w:rPr>
          <w:b/>
          <w:sz w:val="18"/>
          <w:szCs w:val="18"/>
        </w:rPr>
      </w:pPr>
    </w:p>
    <w:p w14:paraId="5148D151" w14:textId="77777777" w:rsidR="00A738D5" w:rsidRDefault="00A738D5" w:rsidP="00A738D5">
      <w:pPr>
        <w:spacing w:after="0" w:line="240" w:lineRule="auto"/>
        <w:rPr>
          <w:b/>
          <w:sz w:val="18"/>
          <w:szCs w:val="18"/>
        </w:rPr>
      </w:pPr>
    </w:p>
    <w:p w14:paraId="7192E611" w14:textId="77777777" w:rsidR="00A738D5" w:rsidRPr="00B362F5" w:rsidRDefault="00A738D5" w:rsidP="00A738D5">
      <w:pPr>
        <w:spacing w:after="0" w:line="240" w:lineRule="auto"/>
        <w:rPr>
          <w:b/>
          <w:sz w:val="18"/>
          <w:szCs w:val="18"/>
        </w:rPr>
      </w:pPr>
    </w:p>
    <w:sectPr w:rsidR="00A738D5" w:rsidRPr="00B362F5" w:rsidSect="00046E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08359" w14:textId="77777777" w:rsidR="00204D76" w:rsidRDefault="00204D76" w:rsidP="00D32DD0">
      <w:pPr>
        <w:spacing w:after="0" w:line="240" w:lineRule="auto"/>
      </w:pPr>
      <w:r>
        <w:separator/>
      </w:r>
    </w:p>
  </w:endnote>
  <w:endnote w:type="continuationSeparator" w:id="0">
    <w:p w14:paraId="333FB382" w14:textId="77777777" w:rsidR="00204D76" w:rsidRDefault="00204D76" w:rsidP="00D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Tahom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Look w:val="04A0" w:firstRow="1" w:lastRow="0" w:firstColumn="1" w:lastColumn="0" w:noHBand="0" w:noVBand="1"/>
    </w:tblPr>
    <w:tblGrid>
      <w:gridCol w:w="3180"/>
      <w:gridCol w:w="2254"/>
      <w:gridCol w:w="2658"/>
    </w:tblGrid>
    <w:tr w:rsidR="00204D76" w14:paraId="4419F56C" w14:textId="77777777" w:rsidTr="00204D76">
      <w:trPr>
        <w:jc w:val="center"/>
      </w:trPr>
      <w:tc>
        <w:tcPr>
          <w:tcW w:w="3180" w:type="dxa"/>
        </w:tcPr>
        <w:p w14:paraId="64EBCF63" w14:textId="4B3709D4" w:rsidR="009D6779" w:rsidRDefault="009D6779" w:rsidP="009D6779">
          <w:pPr>
            <w:pStyle w:val="Footer"/>
          </w:pPr>
          <w:r>
            <w:t xml:space="preserve">Reviewed by – </w:t>
          </w:r>
          <w:r w:rsidR="009E5F13">
            <w:t>Jason Heywood</w:t>
          </w:r>
        </w:p>
        <w:p w14:paraId="457FE55A" w14:textId="77777777" w:rsidR="00204D76" w:rsidRDefault="009D6779" w:rsidP="009D6779">
          <w:pPr>
            <w:pStyle w:val="Footer"/>
          </w:pPr>
          <w:r>
            <w:t>Authorised by – Jason Heywood</w:t>
          </w:r>
        </w:p>
      </w:tc>
      <w:tc>
        <w:tcPr>
          <w:tcW w:w="2254" w:type="dxa"/>
          <w:vAlign w:val="center"/>
        </w:tcPr>
        <w:p w14:paraId="568E861C" w14:textId="57BAB032" w:rsidR="00204D76" w:rsidRPr="00F8387F" w:rsidRDefault="00150338" w:rsidP="00204D76">
          <w:pPr>
            <w:pStyle w:val="Footer"/>
            <w:jc w:val="center"/>
            <w:rPr>
              <w:b/>
            </w:rPr>
          </w:pPr>
          <w:r>
            <w:rPr>
              <w:b/>
            </w:rPr>
            <w:t>Product</w:t>
          </w:r>
          <w:r w:rsidR="00204D76">
            <w:rPr>
              <w:b/>
            </w:rPr>
            <w:t xml:space="preserve"> Specification</w:t>
          </w:r>
          <w:r>
            <w:rPr>
              <w:b/>
            </w:rPr>
            <w:t xml:space="preserve"> Template</w:t>
          </w:r>
        </w:p>
      </w:tc>
      <w:tc>
        <w:tcPr>
          <w:tcW w:w="2658" w:type="dxa"/>
        </w:tcPr>
        <w:p w14:paraId="34BBC6E6" w14:textId="550410F7" w:rsidR="00204D76" w:rsidRDefault="00204D76" w:rsidP="00204D76">
          <w:pPr>
            <w:pStyle w:val="Footer"/>
            <w:jc w:val="right"/>
          </w:pPr>
          <w:r>
            <w:t xml:space="preserve">Date – </w:t>
          </w:r>
          <w:r w:rsidR="00F27A2D">
            <w:t>04</w:t>
          </w:r>
          <w:r w:rsidR="00B83A8B">
            <w:t>/</w:t>
          </w:r>
          <w:r w:rsidR="002C5741">
            <w:t>03</w:t>
          </w:r>
          <w:r w:rsidR="00B83A8B">
            <w:t>/20</w:t>
          </w:r>
          <w:r w:rsidR="00CF736A">
            <w:t>2</w:t>
          </w:r>
          <w:r w:rsidR="002C5741">
            <w:t>1</w:t>
          </w:r>
        </w:p>
        <w:p w14:paraId="22CA4085" w14:textId="3FF0BA07" w:rsidR="00204D76" w:rsidRDefault="00204D76" w:rsidP="00204D76">
          <w:pPr>
            <w:pStyle w:val="Footer"/>
            <w:jc w:val="right"/>
          </w:pPr>
          <w:r>
            <w:t>Ref – 0</w:t>
          </w:r>
          <w:r w:rsidR="00B83A8B">
            <w:t>17</w:t>
          </w:r>
          <w:r>
            <w:t xml:space="preserve"> </w:t>
          </w:r>
        </w:p>
      </w:tc>
    </w:tr>
  </w:tbl>
  <w:p w14:paraId="32E91889" w14:textId="77777777" w:rsidR="00204D76" w:rsidRDefault="0020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10B9E" w14:textId="77777777" w:rsidR="00204D76" w:rsidRDefault="00204D76" w:rsidP="00D32DD0">
      <w:pPr>
        <w:spacing w:after="0" w:line="240" w:lineRule="auto"/>
      </w:pPr>
      <w:r>
        <w:separator/>
      </w:r>
    </w:p>
  </w:footnote>
  <w:footnote w:type="continuationSeparator" w:id="0">
    <w:p w14:paraId="62712350" w14:textId="77777777" w:rsidR="00204D76" w:rsidRDefault="00204D76" w:rsidP="00D3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3CEB" w14:textId="11BD888B" w:rsidR="00204D76" w:rsidRPr="00B362F5" w:rsidRDefault="00B83A8B" w:rsidP="00B362F5">
    <w:pPr>
      <w:pStyle w:val="Header"/>
      <w:pBdr>
        <w:bottom w:val="single" w:sz="6" w:space="1" w:color="auto"/>
      </w:pBdr>
      <w:rPr>
        <w:b/>
        <w:sz w:val="32"/>
        <w:szCs w:val="32"/>
      </w:rPr>
    </w:pPr>
    <w:r>
      <w:rPr>
        <w:rFonts w:eastAsiaTheme="majorEastAsia" w:cstheme="majorBidi"/>
        <w:b/>
        <w:noProof/>
        <w:sz w:val="32"/>
        <w:szCs w:val="32"/>
        <w:lang w:eastAsia="en-GB"/>
      </w:rPr>
      <w:drawing>
        <wp:anchor distT="0" distB="0" distL="114300" distR="114300" simplePos="0" relativeHeight="251658240" behindDoc="1" locked="0" layoutInCell="1" allowOverlap="1" wp14:anchorId="07AEF343" wp14:editId="5E030DE2">
          <wp:simplePos x="0" y="0"/>
          <wp:positionH relativeFrom="margin">
            <wp:posOffset>-857250</wp:posOffset>
          </wp:positionH>
          <wp:positionV relativeFrom="paragraph">
            <wp:posOffset>-353695</wp:posOffset>
          </wp:positionV>
          <wp:extent cx="1628775" cy="464848"/>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arsley food.jpg"/>
                  <pic:cNvPicPr/>
                </pic:nvPicPr>
                <pic:blipFill>
                  <a:blip r:embed="rId1">
                    <a:extLst>
                      <a:ext uri="{28A0092B-C50C-407E-A947-70E740481C1C}">
                        <a14:useLocalDpi xmlns:a14="http://schemas.microsoft.com/office/drawing/2010/main" val="0"/>
                      </a:ext>
                    </a:extLst>
                  </a:blip>
                  <a:stretch>
                    <a:fillRect/>
                  </a:stretch>
                </pic:blipFill>
                <pic:spPr>
                  <a:xfrm>
                    <a:off x="0" y="0"/>
                    <a:ext cx="1628775" cy="464848"/>
                  </a:xfrm>
                  <a:prstGeom prst="rect">
                    <a:avLst/>
                  </a:prstGeom>
                </pic:spPr>
              </pic:pic>
            </a:graphicData>
          </a:graphic>
          <wp14:sizeRelH relativeFrom="page">
            <wp14:pctWidth>0</wp14:pctWidth>
          </wp14:sizeRelH>
          <wp14:sizeRelV relativeFrom="page">
            <wp14:pctHeight>0</wp14:pctHeight>
          </wp14:sizeRelV>
        </wp:anchor>
      </w:drawing>
    </w:r>
    <w:r w:rsidR="006B66B4">
      <w:rPr>
        <w:rFonts w:eastAsiaTheme="majorEastAsia" w:cstheme="majorBidi"/>
        <w:b/>
        <w:noProof/>
        <w:sz w:val="32"/>
        <w:szCs w:val="32"/>
        <w:lang w:eastAsia="en-GB"/>
      </w:rPr>
      <w:t>Yearsley Food</w:t>
    </w:r>
    <w:r w:rsidR="00204D76" w:rsidRPr="00B362F5">
      <w:rPr>
        <w:rFonts w:eastAsiaTheme="majorEastAsia" w:cstheme="majorBidi"/>
        <w:b/>
        <w:noProof/>
        <w:sz w:val="32"/>
        <w:szCs w:val="32"/>
        <w:lang w:eastAsia="en-GB"/>
      </w:rPr>
      <w:t xml:space="preserve"> Specification</w:t>
    </w:r>
  </w:p>
  <w:p w14:paraId="2E4BC04A" w14:textId="09DFC41F" w:rsidR="00204D76" w:rsidRDefault="00204D76" w:rsidP="00EA31F4">
    <w:pPr>
      <w:pStyle w:val="Header"/>
    </w:pPr>
    <w:r w:rsidRPr="0051445E">
      <w:rPr>
        <w:rFonts w:asciiTheme="majorHAnsi" w:eastAsiaTheme="majorEastAsia" w:hAnsiTheme="majorHAnsi" w:cstheme="majorBidi"/>
        <w:noProof/>
        <w:sz w:val="48"/>
        <w:szCs w:val="48"/>
        <w:u w:val="single"/>
        <w:lang w:eastAsia="en-GB"/>
      </w:rPr>
      <w:drawing>
        <wp:anchor distT="0" distB="0" distL="114300" distR="114300" simplePos="0" relativeHeight="251653120" behindDoc="1" locked="0" layoutInCell="1" allowOverlap="1" wp14:anchorId="6382AD89" wp14:editId="35F908AB">
          <wp:simplePos x="0" y="0"/>
          <wp:positionH relativeFrom="margin">
            <wp:posOffset>7562850</wp:posOffset>
          </wp:positionH>
          <wp:positionV relativeFrom="paragraph">
            <wp:posOffset>-95885</wp:posOffset>
          </wp:positionV>
          <wp:extent cx="1857508" cy="561975"/>
          <wp:effectExtent l="0" t="0" r="9525" b="0"/>
          <wp:wrapNone/>
          <wp:docPr id="4" name="Picture 4" descr="C:\Users\Jayne Thompson\Desktop\Jaynes folder\Logos and labels\New Belfiel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 Thompson\Desktop\Jaynes folder\Logos and labels\New Belfield Logo.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857508"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CA436" w14:textId="3BA05A86" w:rsidR="00204D76" w:rsidRPr="00CF32F8" w:rsidRDefault="00204D76" w:rsidP="00CF32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1724E"/>
    <w:multiLevelType w:val="hybridMultilevel"/>
    <w:tmpl w:val="B4E06D64"/>
    <w:lvl w:ilvl="0" w:tplc="08090001">
      <w:start w:val="1"/>
      <w:numFmt w:val="bullet"/>
      <w:pStyle w:val="Heading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78287D"/>
    <w:multiLevelType w:val="hybridMultilevel"/>
    <w:tmpl w:val="FD2AE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17"/>
    <w:rsid w:val="00011DEB"/>
    <w:rsid w:val="00035052"/>
    <w:rsid w:val="00046E22"/>
    <w:rsid w:val="00055CFC"/>
    <w:rsid w:val="0009408D"/>
    <w:rsid w:val="000A2026"/>
    <w:rsid w:val="000A27EB"/>
    <w:rsid w:val="000A4C40"/>
    <w:rsid w:val="000D23A9"/>
    <w:rsid w:val="000E692A"/>
    <w:rsid w:val="000F5FCA"/>
    <w:rsid w:val="00106AA3"/>
    <w:rsid w:val="0012228A"/>
    <w:rsid w:val="00133344"/>
    <w:rsid w:val="00136F0A"/>
    <w:rsid w:val="00150338"/>
    <w:rsid w:val="00151FA7"/>
    <w:rsid w:val="00152305"/>
    <w:rsid w:val="001656DF"/>
    <w:rsid w:val="00170FCF"/>
    <w:rsid w:val="00187631"/>
    <w:rsid w:val="001B330D"/>
    <w:rsid w:val="001B7795"/>
    <w:rsid w:val="001B7DA5"/>
    <w:rsid w:val="001C5729"/>
    <w:rsid w:val="001C7A65"/>
    <w:rsid w:val="001E1935"/>
    <w:rsid w:val="001E6285"/>
    <w:rsid w:val="001F3EC9"/>
    <w:rsid w:val="001F7B84"/>
    <w:rsid w:val="00204D76"/>
    <w:rsid w:val="00207BA8"/>
    <w:rsid w:val="00210515"/>
    <w:rsid w:val="002359D9"/>
    <w:rsid w:val="002375E1"/>
    <w:rsid w:val="00262E32"/>
    <w:rsid w:val="0028504F"/>
    <w:rsid w:val="00291E27"/>
    <w:rsid w:val="002940E2"/>
    <w:rsid w:val="002C5741"/>
    <w:rsid w:val="002E0D28"/>
    <w:rsid w:val="002F2855"/>
    <w:rsid w:val="00313469"/>
    <w:rsid w:val="003347B8"/>
    <w:rsid w:val="00344BDE"/>
    <w:rsid w:val="0034609C"/>
    <w:rsid w:val="00346196"/>
    <w:rsid w:val="00355567"/>
    <w:rsid w:val="00357B0B"/>
    <w:rsid w:val="003607B4"/>
    <w:rsid w:val="00376193"/>
    <w:rsid w:val="00376EFC"/>
    <w:rsid w:val="0038641D"/>
    <w:rsid w:val="00397DBB"/>
    <w:rsid w:val="003B7C71"/>
    <w:rsid w:val="003E0805"/>
    <w:rsid w:val="00400025"/>
    <w:rsid w:val="00404665"/>
    <w:rsid w:val="0040775F"/>
    <w:rsid w:val="00444158"/>
    <w:rsid w:val="00447082"/>
    <w:rsid w:val="00457675"/>
    <w:rsid w:val="00483247"/>
    <w:rsid w:val="00486A62"/>
    <w:rsid w:val="0049670D"/>
    <w:rsid w:val="004B0F74"/>
    <w:rsid w:val="004C00C6"/>
    <w:rsid w:val="004D400D"/>
    <w:rsid w:val="004E7B2B"/>
    <w:rsid w:val="00550537"/>
    <w:rsid w:val="00563813"/>
    <w:rsid w:val="00580779"/>
    <w:rsid w:val="005C3C29"/>
    <w:rsid w:val="005D621F"/>
    <w:rsid w:val="00605EF9"/>
    <w:rsid w:val="006430AB"/>
    <w:rsid w:val="00662E5E"/>
    <w:rsid w:val="006645CC"/>
    <w:rsid w:val="00665D0B"/>
    <w:rsid w:val="006752FC"/>
    <w:rsid w:val="00682AFD"/>
    <w:rsid w:val="006859E7"/>
    <w:rsid w:val="006B523A"/>
    <w:rsid w:val="006B66B4"/>
    <w:rsid w:val="006C1770"/>
    <w:rsid w:val="006D4EAD"/>
    <w:rsid w:val="006D5FBE"/>
    <w:rsid w:val="00700799"/>
    <w:rsid w:val="00710279"/>
    <w:rsid w:val="007102E2"/>
    <w:rsid w:val="007177D4"/>
    <w:rsid w:val="00755D6C"/>
    <w:rsid w:val="00761A5D"/>
    <w:rsid w:val="00773821"/>
    <w:rsid w:val="007A23BB"/>
    <w:rsid w:val="007A5C26"/>
    <w:rsid w:val="007B2571"/>
    <w:rsid w:val="007E25D6"/>
    <w:rsid w:val="007F14D5"/>
    <w:rsid w:val="007F509E"/>
    <w:rsid w:val="007F53CD"/>
    <w:rsid w:val="008024CE"/>
    <w:rsid w:val="00812E3A"/>
    <w:rsid w:val="00815793"/>
    <w:rsid w:val="00834E25"/>
    <w:rsid w:val="00846C2B"/>
    <w:rsid w:val="0085379E"/>
    <w:rsid w:val="00867653"/>
    <w:rsid w:val="00882817"/>
    <w:rsid w:val="00893BEE"/>
    <w:rsid w:val="00897A73"/>
    <w:rsid w:val="008B3B9E"/>
    <w:rsid w:val="008D3ECF"/>
    <w:rsid w:val="00902B6A"/>
    <w:rsid w:val="00920BD1"/>
    <w:rsid w:val="00954CBE"/>
    <w:rsid w:val="00981CD6"/>
    <w:rsid w:val="00996EF7"/>
    <w:rsid w:val="009A027F"/>
    <w:rsid w:val="009C029D"/>
    <w:rsid w:val="009C1349"/>
    <w:rsid w:val="009D6779"/>
    <w:rsid w:val="009E5F13"/>
    <w:rsid w:val="009F322B"/>
    <w:rsid w:val="009F4CB3"/>
    <w:rsid w:val="00A030BA"/>
    <w:rsid w:val="00A1729C"/>
    <w:rsid w:val="00A20444"/>
    <w:rsid w:val="00A406DF"/>
    <w:rsid w:val="00A4168B"/>
    <w:rsid w:val="00A738D5"/>
    <w:rsid w:val="00A74F01"/>
    <w:rsid w:val="00A80EB1"/>
    <w:rsid w:val="00A95C55"/>
    <w:rsid w:val="00A96E24"/>
    <w:rsid w:val="00AA0C5B"/>
    <w:rsid w:val="00AC3683"/>
    <w:rsid w:val="00AD24AC"/>
    <w:rsid w:val="00AD3908"/>
    <w:rsid w:val="00B05424"/>
    <w:rsid w:val="00B227F6"/>
    <w:rsid w:val="00B362F5"/>
    <w:rsid w:val="00B37F8F"/>
    <w:rsid w:val="00B603DA"/>
    <w:rsid w:val="00B83A8B"/>
    <w:rsid w:val="00B95A34"/>
    <w:rsid w:val="00BB13FB"/>
    <w:rsid w:val="00BD2B73"/>
    <w:rsid w:val="00BD7AE4"/>
    <w:rsid w:val="00BF23BF"/>
    <w:rsid w:val="00BF5B19"/>
    <w:rsid w:val="00C2593D"/>
    <w:rsid w:val="00C43D71"/>
    <w:rsid w:val="00C50A91"/>
    <w:rsid w:val="00C56D16"/>
    <w:rsid w:val="00C65264"/>
    <w:rsid w:val="00C755BA"/>
    <w:rsid w:val="00CA48A5"/>
    <w:rsid w:val="00CA7BD5"/>
    <w:rsid w:val="00CB3AD9"/>
    <w:rsid w:val="00CF2900"/>
    <w:rsid w:val="00CF32F8"/>
    <w:rsid w:val="00CF736A"/>
    <w:rsid w:val="00D13134"/>
    <w:rsid w:val="00D15E57"/>
    <w:rsid w:val="00D21F2D"/>
    <w:rsid w:val="00D24778"/>
    <w:rsid w:val="00D3183D"/>
    <w:rsid w:val="00D32DD0"/>
    <w:rsid w:val="00D42741"/>
    <w:rsid w:val="00DC31D0"/>
    <w:rsid w:val="00DD6FBF"/>
    <w:rsid w:val="00DE64B8"/>
    <w:rsid w:val="00DF144B"/>
    <w:rsid w:val="00E11465"/>
    <w:rsid w:val="00E803D9"/>
    <w:rsid w:val="00EA2200"/>
    <w:rsid w:val="00EA31F4"/>
    <w:rsid w:val="00EA78CB"/>
    <w:rsid w:val="00EB42F9"/>
    <w:rsid w:val="00ED284C"/>
    <w:rsid w:val="00ED3084"/>
    <w:rsid w:val="00ED57A4"/>
    <w:rsid w:val="00EE1EDD"/>
    <w:rsid w:val="00EE2F5F"/>
    <w:rsid w:val="00F03147"/>
    <w:rsid w:val="00F050D9"/>
    <w:rsid w:val="00F27A2D"/>
    <w:rsid w:val="00F3256E"/>
    <w:rsid w:val="00F34855"/>
    <w:rsid w:val="00F3540A"/>
    <w:rsid w:val="00F53D9E"/>
    <w:rsid w:val="00FA389A"/>
    <w:rsid w:val="00FB18C1"/>
    <w:rsid w:val="00FB4C9E"/>
    <w:rsid w:val="00FB78E2"/>
    <w:rsid w:val="00FC1C10"/>
    <w:rsid w:val="00FC3472"/>
    <w:rsid w:val="00FC420B"/>
    <w:rsid w:val="00FE2691"/>
    <w:rsid w:val="00FE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EBE615B"/>
  <w15:docId w15:val="{86672C84-6395-4DE0-AA3E-61CD3F79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40"/>
  </w:style>
  <w:style w:type="paragraph" w:styleId="Heading1">
    <w:name w:val="heading 1"/>
    <w:basedOn w:val="Normal"/>
    <w:next w:val="BodyText"/>
    <w:link w:val="Heading1Char"/>
    <w:qFormat/>
    <w:rsid w:val="008024CE"/>
    <w:pPr>
      <w:numPr>
        <w:numId w:val="2"/>
      </w:numPr>
      <w:suppressAutoHyphens/>
      <w:overflowPunct w:val="0"/>
      <w:autoSpaceDE w:val="0"/>
      <w:spacing w:before="280" w:after="140" w:line="240" w:lineRule="auto"/>
      <w:textAlignment w:val="baseline"/>
      <w:outlineLvl w:val="0"/>
    </w:pPr>
    <w:rPr>
      <w:rFonts w:ascii="Arial Black" w:eastAsia="Times New Roman" w:hAnsi="Arial Black" w:cs="Times New Roman"/>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DD0"/>
  </w:style>
  <w:style w:type="paragraph" w:styleId="Footer">
    <w:name w:val="footer"/>
    <w:basedOn w:val="Normal"/>
    <w:link w:val="FooterChar"/>
    <w:uiPriority w:val="99"/>
    <w:unhideWhenUsed/>
    <w:rsid w:val="00D32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DD0"/>
  </w:style>
  <w:style w:type="paragraph" w:styleId="BalloonText">
    <w:name w:val="Balloon Text"/>
    <w:basedOn w:val="Normal"/>
    <w:link w:val="BalloonTextChar"/>
    <w:uiPriority w:val="99"/>
    <w:semiHidden/>
    <w:unhideWhenUsed/>
    <w:rsid w:val="00D3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D0"/>
    <w:rPr>
      <w:rFonts w:ascii="Tahoma" w:hAnsi="Tahoma" w:cs="Tahoma"/>
      <w:sz w:val="16"/>
      <w:szCs w:val="16"/>
    </w:rPr>
  </w:style>
  <w:style w:type="paragraph" w:customStyle="1" w:styleId="DefaultText">
    <w:name w:val="Default Text"/>
    <w:basedOn w:val="Normal"/>
    <w:rsid w:val="00EA31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6B66B4"/>
    <w:rPr>
      <w:color w:val="0000FF" w:themeColor="hyperlink"/>
      <w:u w:val="single"/>
    </w:rPr>
  </w:style>
  <w:style w:type="character" w:styleId="UnresolvedMention">
    <w:name w:val="Unresolved Mention"/>
    <w:basedOn w:val="DefaultParagraphFont"/>
    <w:uiPriority w:val="99"/>
    <w:semiHidden/>
    <w:unhideWhenUsed/>
    <w:rsid w:val="006B66B4"/>
    <w:rPr>
      <w:color w:val="605E5C"/>
      <w:shd w:val="clear" w:color="auto" w:fill="E1DFDD"/>
    </w:rPr>
  </w:style>
  <w:style w:type="character" w:customStyle="1" w:styleId="Heading1Char">
    <w:name w:val="Heading 1 Char"/>
    <w:basedOn w:val="DefaultParagraphFont"/>
    <w:link w:val="Heading1"/>
    <w:rsid w:val="008024CE"/>
    <w:rPr>
      <w:rFonts w:ascii="Arial Black" w:eastAsia="Times New Roman" w:hAnsi="Arial Black" w:cs="Times New Roman"/>
      <w:sz w:val="28"/>
      <w:szCs w:val="28"/>
      <w:lang w:eastAsia="ar-SA"/>
    </w:rPr>
  </w:style>
  <w:style w:type="paragraph" w:styleId="BodyText2">
    <w:name w:val="Body Text 2"/>
    <w:basedOn w:val="Normal"/>
    <w:link w:val="BodyText2Char"/>
    <w:rsid w:val="008024CE"/>
    <w:pPr>
      <w:suppressAutoHyphens/>
      <w:overflowPunct w:val="0"/>
      <w:autoSpaceDE w:val="0"/>
      <w:spacing w:after="120" w:line="480" w:lineRule="auto"/>
      <w:textAlignment w:val="baseline"/>
    </w:pPr>
    <w:rPr>
      <w:rFonts w:ascii="⬠" w:eastAsia="Times New Roman" w:hAnsi="⬠" w:cs="Times New Roman"/>
      <w:sz w:val="20"/>
      <w:szCs w:val="20"/>
      <w:lang w:eastAsia="ar-SA"/>
    </w:rPr>
  </w:style>
  <w:style w:type="character" w:customStyle="1" w:styleId="BodyText2Char">
    <w:name w:val="Body Text 2 Char"/>
    <w:basedOn w:val="DefaultParagraphFont"/>
    <w:link w:val="BodyText2"/>
    <w:rsid w:val="008024CE"/>
    <w:rPr>
      <w:rFonts w:ascii="⬠" w:eastAsia="Times New Roman" w:hAnsi="⬠" w:cs="Times New Roman"/>
      <w:sz w:val="20"/>
      <w:szCs w:val="20"/>
      <w:lang w:eastAsia="ar-SA"/>
    </w:rPr>
  </w:style>
  <w:style w:type="paragraph" w:styleId="BodyText">
    <w:name w:val="Body Text"/>
    <w:basedOn w:val="Normal"/>
    <w:link w:val="BodyTextChar"/>
    <w:uiPriority w:val="99"/>
    <w:semiHidden/>
    <w:unhideWhenUsed/>
    <w:rsid w:val="008024CE"/>
    <w:pPr>
      <w:spacing w:after="120"/>
    </w:pPr>
  </w:style>
  <w:style w:type="character" w:customStyle="1" w:styleId="BodyTextChar">
    <w:name w:val="Body Text Char"/>
    <w:basedOn w:val="DefaultParagraphFont"/>
    <w:link w:val="BodyText"/>
    <w:uiPriority w:val="99"/>
    <w:semiHidden/>
    <w:rsid w:val="008024CE"/>
  </w:style>
  <w:style w:type="character" w:styleId="FollowedHyperlink">
    <w:name w:val="FollowedHyperlink"/>
    <w:basedOn w:val="DefaultParagraphFont"/>
    <w:uiPriority w:val="99"/>
    <w:semiHidden/>
    <w:unhideWhenUsed/>
    <w:rsid w:val="000A2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219651">
      <w:bodyDiv w:val="1"/>
      <w:marLeft w:val="0"/>
      <w:marRight w:val="0"/>
      <w:marTop w:val="0"/>
      <w:marBottom w:val="0"/>
      <w:divBdr>
        <w:top w:val="none" w:sz="0" w:space="0" w:color="auto"/>
        <w:left w:val="none" w:sz="0" w:space="0" w:color="auto"/>
        <w:bottom w:val="none" w:sz="0" w:space="0" w:color="auto"/>
        <w:right w:val="none" w:sz="0" w:space="0" w:color="auto"/>
      </w:divBdr>
    </w:div>
    <w:div w:id="1889027424">
      <w:bodyDiv w:val="1"/>
      <w:marLeft w:val="0"/>
      <w:marRight w:val="0"/>
      <w:marTop w:val="0"/>
      <w:marBottom w:val="0"/>
      <w:divBdr>
        <w:top w:val="none" w:sz="0" w:space="0" w:color="auto"/>
        <w:left w:val="none" w:sz="0" w:space="0" w:color="auto"/>
        <w:bottom w:val="none" w:sz="0" w:space="0" w:color="auto"/>
        <w:right w:val="none" w:sz="0" w:space="0" w:color="auto"/>
      </w:divBdr>
    </w:div>
    <w:div w:id="19285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fff.co.uk/about-us/publications/lig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additional-commodity-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ade-tariff.service.gov.uk/se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0F435-4C15-4316-830F-6691211F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1378</Words>
  <Characters>7860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Product Specification</vt:lpstr>
      <vt:lpstr>Product Specification</vt:lpstr>
    </vt:vector>
  </TitlesOfParts>
  <Company>Hewlett-Packard Company</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Specification</dc:title>
  <dc:creator>Jayne Thompson</dc:creator>
  <cp:lastModifiedBy>Jason Heywood</cp:lastModifiedBy>
  <cp:revision>10</cp:revision>
  <dcterms:created xsi:type="dcterms:W3CDTF">2021-05-24T13:12:00Z</dcterms:created>
  <dcterms:modified xsi:type="dcterms:W3CDTF">2021-06-24T10:33:00Z</dcterms:modified>
</cp:coreProperties>
</file>