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E2E" w14:textId="089E3CD3" w:rsidR="00BD6D09" w:rsidRPr="00F510AA" w:rsidRDefault="009B1520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8"/>
          <w:szCs w:val="28"/>
        </w:rPr>
      </w:pPr>
      <w:r w:rsidRPr="009B1520">
        <w:rPr>
          <w:rFonts w:ascii="Helvetica" w:hAnsi="Helvetica" w:cs="Helvetica"/>
          <w:b/>
          <w:bCs/>
          <w:color w:val="0070C0"/>
          <w:sz w:val="28"/>
          <w:szCs w:val="28"/>
        </w:rPr>
        <w:t>devon</w:t>
      </w:r>
      <w:r w:rsidRPr="009B1520">
        <w:rPr>
          <w:rFonts w:ascii="Helvetica" w:hAnsi="Helvetica" w:cs="Helvetica"/>
          <w:b/>
          <w:bCs/>
          <w:color w:val="26282A"/>
          <w:sz w:val="28"/>
          <w:szCs w:val="28"/>
        </w:rPr>
        <w:t>birds</w:t>
      </w:r>
      <w:r w:rsidR="00A82C25">
        <w:rPr>
          <w:rFonts w:ascii="Helvetica" w:hAnsi="Helvetica" w:cs="Helvetica"/>
          <w:color w:val="26282A"/>
          <w:sz w:val="28"/>
          <w:szCs w:val="28"/>
        </w:rPr>
        <w:t xml:space="preserve"> </w:t>
      </w:r>
      <w:r w:rsidR="00BD6D09" w:rsidRPr="00F510AA">
        <w:rPr>
          <w:rFonts w:ascii="Helvetica" w:hAnsi="Helvetica" w:cs="Helvetica"/>
          <w:color w:val="26282A"/>
          <w:sz w:val="28"/>
          <w:szCs w:val="28"/>
        </w:rPr>
        <w:t xml:space="preserve">Plymouth </w:t>
      </w:r>
      <w:r w:rsidR="00F510AA">
        <w:rPr>
          <w:rFonts w:ascii="Helvetica" w:hAnsi="Helvetica" w:cs="Helvetica"/>
          <w:color w:val="26282A"/>
          <w:sz w:val="28"/>
          <w:szCs w:val="28"/>
        </w:rPr>
        <w:t>Branch</w:t>
      </w:r>
      <w:r w:rsidR="00A82C25">
        <w:rPr>
          <w:rFonts w:ascii="Helvetica" w:hAnsi="Helvetica" w:cs="Helvetica"/>
          <w:color w:val="26282A"/>
          <w:sz w:val="28"/>
          <w:szCs w:val="28"/>
        </w:rPr>
        <w:t xml:space="preserve"> – Cann Woods</w:t>
      </w:r>
      <w:r w:rsidR="00BD6D09" w:rsidRPr="00F510AA">
        <w:rPr>
          <w:rFonts w:ascii="Helvetica" w:hAnsi="Helvetica" w:cs="Helvetica"/>
          <w:color w:val="26282A"/>
          <w:sz w:val="28"/>
          <w:szCs w:val="28"/>
        </w:rPr>
        <w:t xml:space="preserve"> Nightjar Walk</w:t>
      </w:r>
      <w:r w:rsidR="00A849D3">
        <w:rPr>
          <w:rFonts w:ascii="Helvetica" w:hAnsi="Helvetica" w:cs="Helvetica"/>
          <w:color w:val="26282A"/>
          <w:sz w:val="28"/>
          <w:szCs w:val="28"/>
        </w:rPr>
        <w:t xml:space="preserve"> II</w:t>
      </w:r>
    </w:p>
    <w:p w14:paraId="01F2E387" w14:textId="5D572E40" w:rsidR="00A82C25" w:rsidRDefault="00231B7E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Thur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sday </w:t>
      </w:r>
      <w:r>
        <w:rPr>
          <w:rFonts w:ascii="Helvetica" w:hAnsi="Helvetica" w:cs="Helvetica"/>
          <w:color w:val="26282A"/>
          <w:sz w:val="20"/>
          <w:szCs w:val="20"/>
        </w:rPr>
        <w:t>7</w:t>
      </w:r>
      <w:r w:rsidR="00BD6D09">
        <w:rPr>
          <w:rFonts w:ascii="Helvetica" w:hAnsi="Helvetica" w:cs="Helvetica"/>
          <w:color w:val="26282A"/>
          <w:sz w:val="20"/>
          <w:szCs w:val="20"/>
        </w:rPr>
        <w:t>th Ju</w:t>
      </w:r>
      <w:r>
        <w:rPr>
          <w:rFonts w:ascii="Helvetica" w:hAnsi="Helvetica" w:cs="Helvetica"/>
          <w:color w:val="26282A"/>
          <w:sz w:val="20"/>
          <w:szCs w:val="20"/>
        </w:rPr>
        <w:t>ly</w:t>
      </w:r>
    </w:p>
    <w:p w14:paraId="11CD18F0" w14:textId="77777777" w:rsidR="00A82C25" w:rsidRDefault="00A82C25" w:rsidP="00A82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</w:p>
    <w:p w14:paraId="36D08150" w14:textId="7594EC60" w:rsidR="00075CAA" w:rsidRDefault="00A849D3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Perfect weather was again the order of the day when seventeen members and friends 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of Plymouth Branch </w:t>
      </w:r>
      <w:r>
        <w:rPr>
          <w:rFonts w:ascii="Helvetica" w:hAnsi="Helvetica" w:cs="Helvetica"/>
          <w:color w:val="26282A"/>
          <w:sz w:val="20"/>
          <w:szCs w:val="20"/>
        </w:rPr>
        <w:t>assembled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 at Cann Woods, Plympton, for </w:t>
      </w:r>
      <w:r w:rsidR="003A7E7F">
        <w:rPr>
          <w:rFonts w:ascii="Helvetica" w:hAnsi="Helvetica" w:cs="Helvetica"/>
          <w:color w:val="26282A"/>
          <w:sz w:val="20"/>
          <w:szCs w:val="20"/>
        </w:rPr>
        <w:t>the group’s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second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 Nightjar foray </w:t>
      </w:r>
      <w:r>
        <w:rPr>
          <w:rFonts w:ascii="Helvetica" w:hAnsi="Helvetica" w:cs="Helvetica"/>
          <w:color w:val="26282A"/>
          <w:sz w:val="20"/>
          <w:szCs w:val="20"/>
        </w:rPr>
        <w:t>of the season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A21508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As is normal </w:t>
      </w:r>
      <w:r w:rsidR="00D57C35">
        <w:rPr>
          <w:rFonts w:ascii="Helvetica" w:hAnsi="Helvetica" w:cs="Helvetica"/>
          <w:color w:val="26282A"/>
          <w:sz w:val="20"/>
          <w:szCs w:val="20"/>
        </w:rPr>
        <w:t>so late in the evening bird sightings are few</w:t>
      </w:r>
      <w:r w:rsidR="003A7E7F">
        <w:rPr>
          <w:rFonts w:ascii="Helvetica" w:hAnsi="Helvetica" w:cs="Helvetica"/>
          <w:color w:val="26282A"/>
          <w:sz w:val="20"/>
          <w:szCs w:val="20"/>
        </w:rPr>
        <w:t xml:space="preserve"> but </w:t>
      </w:r>
      <w:r w:rsidR="00B276AA">
        <w:rPr>
          <w:rFonts w:ascii="Helvetica" w:hAnsi="Helvetica" w:cs="Helvetica"/>
          <w:color w:val="26282A"/>
          <w:sz w:val="20"/>
          <w:szCs w:val="20"/>
        </w:rPr>
        <w:t>we enjoyed the serenades of the resident</w:t>
      </w:r>
      <w:r w:rsidR="00D57C35">
        <w:rPr>
          <w:rFonts w:ascii="Helvetica" w:hAnsi="Helvetica" w:cs="Helvetica"/>
          <w:color w:val="26282A"/>
          <w:sz w:val="20"/>
          <w:szCs w:val="20"/>
        </w:rPr>
        <w:t xml:space="preserve"> Blackbirds</w:t>
      </w:r>
      <w:r w:rsidR="00075CAA">
        <w:rPr>
          <w:rFonts w:ascii="Helvetica" w:hAnsi="Helvetica" w:cs="Helvetica"/>
          <w:color w:val="26282A"/>
          <w:sz w:val="20"/>
          <w:szCs w:val="20"/>
        </w:rPr>
        <w:t>,</w:t>
      </w:r>
      <w:r w:rsidR="00D57C35">
        <w:rPr>
          <w:rFonts w:ascii="Helvetica" w:hAnsi="Helvetica" w:cs="Helvetica"/>
          <w:color w:val="26282A"/>
          <w:sz w:val="20"/>
          <w:szCs w:val="20"/>
        </w:rPr>
        <w:t xml:space="preserve"> Song Thrushes </w:t>
      </w:r>
      <w:r w:rsidR="00B276AA">
        <w:rPr>
          <w:rFonts w:ascii="Helvetica" w:hAnsi="Helvetica" w:cs="Helvetica"/>
          <w:color w:val="26282A"/>
          <w:sz w:val="20"/>
          <w:szCs w:val="20"/>
        </w:rPr>
        <w:t>and Robins whilst we waited for the Nightjars to perform.</w:t>
      </w:r>
    </w:p>
    <w:p w14:paraId="5BEE2AF3" w14:textId="1AE2D4CB" w:rsidR="00075CAA" w:rsidRDefault="00610E6F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Anticipation in the group grew as the birds remained hidden for longer than usual</w:t>
      </w:r>
      <w:r w:rsidR="00EE3BC9">
        <w:rPr>
          <w:rFonts w:ascii="Helvetica" w:hAnsi="Helvetica" w:cs="Helvetica"/>
          <w:color w:val="26282A"/>
          <w:sz w:val="20"/>
          <w:szCs w:val="20"/>
        </w:rPr>
        <w:t>.  T</w:t>
      </w:r>
      <w:r w:rsidR="001B658A">
        <w:rPr>
          <w:rFonts w:ascii="Helvetica" w:hAnsi="Helvetica" w:cs="Helvetica"/>
          <w:color w:val="26282A"/>
          <w:sz w:val="20"/>
          <w:szCs w:val="20"/>
        </w:rPr>
        <w:t>o our relief the first</w:t>
      </w:r>
      <w:r w:rsidR="00CF7936">
        <w:rPr>
          <w:rFonts w:ascii="Helvetica" w:hAnsi="Helvetica" w:cs="Helvetica"/>
          <w:color w:val="26282A"/>
          <w:sz w:val="20"/>
          <w:szCs w:val="20"/>
        </w:rPr>
        <w:t xml:space="preserve"> bird got up </w:t>
      </w:r>
      <w:r w:rsidR="001B658A">
        <w:rPr>
          <w:rFonts w:ascii="Helvetica" w:hAnsi="Helvetica" w:cs="Helvetica"/>
          <w:color w:val="26282A"/>
          <w:sz w:val="20"/>
          <w:szCs w:val="20"/>
        </w:rPr>
        <w:t xml:space="preserve">for a short fly-past at </w:t>
      </w:r>
      <w:r w:rsidR="00F125E2">
        <w:rPr>
          <w:rFonts w:ascii="Helvetica" w:hAnsi="Helvetica" w:cs="Helvetica"/>
          <w:color w:val="26282A"/>
          <w:sz w:val="20"/>
          <w:szCs w:val="20"/>
        </w:rPr>
        <w:t>9:45, a full hour after the start of the meeting.  This</w:t>
      </w:r>
      <w:r w:rsidR="00CB3313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F125E2">
        <w:rPr>
          <w:rFonts w:ascii="Helvetica" w:hAnsi="Helvetica" w:cs="Helvetica"/>
          <w:color w:val="26282A"/>
          <w:sz w:val="20"/>
          <w:szCs w:val="20"/>
        </w:rPr>
        <w:t xml:space="preserve">was shortly followed by the sound of churring from at least three different directions and then many prolonged flight </w:t>
      </w:r>
      <w:r w:rsidR="00CB3313">
        <w:rPr>
          <w:rFonts w:ascii="Helvetica" w:hAnsi="Helvetica" w:cs="Helvetica"/>
          <w:color w:val="26282A"/>
          <w:sz w:val="20"/>
          <w:szCs w:val="20"/>
        </w:rPr>
        <w:t xml:space="preserve">views of perhaps four or five individuals.  All </w:t>
      </w:r>
      <w:r w:rsidR="00EE3BC9">
        <w:rPr>
          <w:rFonts w:ascii="Helvetica" w:hAnsi="Helvetica" w:cs="Helvetica"/>
          <w:color w:val="26282A"/>
          <w:sz w:val="20"/>
          <w:szCs w:val="20"/>
        </w:rPr>
        <w:t xml:space="preserve">this </w:t>
      </w:r>
      <w:r w:rsidR="006522DD">
        <w:rPr>
          <w:rFonts w:ascii="Helvetica" w:hAnsi="Helvetica" w:cs="Helvetica"/>
          <w:color w:val="26282A"/>
          <w:sz w:val="20"/>
          <w:szCs w:val="20"/>
        </w:rPr>
        <w:t>t</w:t>
      </w:r>
      <w:r w:rsidR="00CB3313">
        <w:rPr>
          <w:rFonts w:ascii="Helvetica" w:hAnsi="Helvetica" w:cs="Helvetica"/>
          <w:color w:val="26282A"/>
          <w:sz w:val="20"/>
          <w:szCs w:val="20"/>
        </w:rPr>
        <w:t xml:space="preserve">o the accompaniment of their various vocalisations, churring, </w:t>
      </w:r>
      <w:r w:rsidR="006522DD">
        <w:rPr>
          <w:rFonts w:ascii="Helvetica" w:hAnsi="Helvetica" w:cs="Helvetica"/>
          <w:color w:val="26282A"/>
          <w:sz w:val="20"/>
          <w:szCs w:val="20"/>
        </w:rPr>
        <w:t>‘</w:t>
      </w:r>
      <w:proofErr w:type="spellStart"/>
      <w:r w:rsidR="00CB3313">
        <w:rPr>
          <w:rFonts w:ascii="Helvetica" w:hAnsi="Helvetica" w:cs="Helvetica"/>
          <w:color w:val="26282A"/>
          <w:sz w:val="20"/>
          <w:szCs w:val="20"/>
        </w:rPr>
        <w:t>ke</w:t>
      </w:r>
      <w:proofErr w:type="spellEnd"/>
      <w:r w:rsidR="006522DD">
        <w:rPr>
          <w:rFonts w:ascii="Helvetica" w:hAnsi="Helvetica" w:cs="Helvetica"/>
          <w:color w:val="26282A"/>
          <w:sz w:val="20"/>
          <w:szCs w:val="20"/>
        </w:rPr>
        <w:noBreakHyphen/>
      </w:r>
      <w:r w:rsidR="00CB3313">
        <w:rPr>
          <w:rFonts w:ascii="Helvetica" w:hAnsi="Helvetica" w:cs="Helvetica"/>
          <w:color w:val="26282A"/>
          <w:sz w:val="20"/>
          <w:szCs w:val="20"/>
        </w:rPr>
        <w:t>wicking</w:t>
      </w:r>
      <w:r w:rsidR="006522DD">
        <w:rPr>
          <w:rFonts w:ascii="Helvetica" w:hAnsi="Helvetica" w:cs="Helvetica"/>
          <w:color w:val="26282A"/>
          <w:sz w:val="20"/>
          <w:szCs w:val="20"/>
        </w:rPr>
        <w:t>’</w:t>
      </w:r>
      <w:r w:rsidR="00CB3313">
        <w:rPr>
          <w:rFonts w:ascii="Helvetica" w:hAnsi="Helvetica" w:cs="Helvetica"/>
          <w:color w:val="26282A"/>
          <w:sz w:val="20"/>
          <w:szCs w:val="20"/>
        </w:rPr>
        <w:t>, gurgling and wing clapping.  The performance continued for a good forty minu</w:t>
      </w:r>
      <w:r w:rsidR="00364C20">
        <w:rPr>
          <w:rFonts w:ascii="Helvetica" w:hAnsi="Helvetica" w:cs="Helvetica"/>
          <w:color w:val="26282A"/>
          <w:sz w:val="20"/>
          <w:szCs w:val="20"/>
        </w:rPr>
        <w:t>tes until it was time to return to our cars</w:t>
      </w:r>
      <w:r w:rsidR="00C73FB9">
        <w:rPr>
          <w:rFonts w:ascii="Helvetica" w:hAnsi="Helvetica" w:cs="Helvetica"/>
          <w:color w:val="26282A"/>
          <w:sz w:val="20"/>
          <w:szCs w:val="20"/>
        </w:rPr>
        <w:t>, our way back partially lit up by the light of five or six Glow-worms, and the sounds of hunting Pipistrelle Bats (on the detector)</w:t>
      </w:r>
      <w:r w:rsidR="00364C20">
        <w:rPr>
          <w:rFonts w:ascii="Helvetica" w:hAnsi="Helvetica" w:cs="Helvetica"/>
          <w:color w:val="26282A"/>
          <w:sz w:val="20"/>
          <w:szCs w:val="20"/>
        </w:rPr>
        <w:t>.</w:t>
      </w:r>
    </w:p>
    <w:p w14:paraId="163D4241" w14:textId="77777777" w:rsidR="00C73FB9" w:rsidRDefault="00C73FB9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6C3FD8C2" w14:textId="0B0A2CF7" w:rsidR="00BD6D09" w:rsidRDefault="00364C20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As was the case with last month’s visit, </w:t>
      </w:r>
      <w:r w:rsidR="00C277AD">
        <w:rPr>
          <w:rFonts w:ascii="Helvetica" w:hAnsi="Helvetica" w:cs="Helvetica"/>
          <w:color w:val="26282A"/>
          <w:sz w:val="20"/>
          <w:szCs w:val="20"/>
        </w:rPr>
        <w:t xml:space="preserve">we again had </w:t>
      </w:r>
      <w:r w:rsidR="00BD6D09">
        <w:rPr>
          <w:rFonts w:ascii="Helvetica" w:hAnsi="Helvetica" w:cs="Helvetica"/>
          <w:color w:val="26282A"/>
          <w:sz w:val="20"/>
          <w:szCs w:val="20"/>
        </w:rPr>
        <w:t xml:space="preserve">four members of the party </w:t>
      </w:r>
      <w:r w:rsidR="006522DD">
        <w:rPr>
          <w:rFonts w:ascii="Helvetica" w:hAnsi="Helvetica" w:cs="Helvetica"/>
          <w:color w:val="26282A"/>
          <w:sz w:val="20"/>
          <w:szCs w:val="20"/>
        </w:rPr>
        <w:t xml:space="preserve">for </w:t>
      </w:r>
      <w:r w:rsidR="00C277AD">
        <w:rPr>
          <w:rFonts w:ascii="Helvetica" w:hAnsi="Helvetica" w:cs="Helvetica"/>
          <w:color w:val="26282A"/>
          <w:sz w:val="20"/>
          <w:szCs w:val="20"/>
        </w:rPr>
        <w:t>who</w:t>
      </w:r>
      <w:r w:rsidR="006522DD">
        <w:rPr>
          <w:rFonts w:ascii="Helvetica" w:hAnsi="Helvetica" w:cs="Helvetica"/>
          <w:color w:val="26282A"/>
          <w:sz w:val="20"/>
          <w:szCs w:val="20"/>
        </w:rPr>
        <w:t>m it was their first</w:t>
      </w:r>
      <w:r w:rsidR="00C277AD">
        <w:rPr>
          <w:rFonts w:ascii="Helvetica" w:hAnsi="Helvetica" w:cs="Helvetica"/>
          <w:color w:val="26282A"/>
          <w:sz w:val="20"/>
          <w:szCs w:val="20"/>
        </w:rPr>
        <w:t xml:space="preserve"> ever experience</w:t>
      </w:r>
      <w:r w:rsidR="006522DD">
        <w:rPr>
          <w:rFonts w:ascii="Helvetica" w:hAnsi="Helvetica" w:cs="Helvetica"/>
          <w:color w:val="26282A"/>
          <w:sz w:val="20"/>
          <w:szCs w:val="20"/>
        </w:rPr>
        <w:t xml:space="preserve"> of </w:t>
      </w:r>
      <w:r w:rsidR="00C277AD">
        <w:rPr>
          <w:rFonts w:ascii="Helvetica" w:hAnsi="Helvetica" w:cs="Helvetica"/>
          <w:color w:val="26282A"/>
          <w:sz w:val="20"/>
          <w:szCs w:val="20"/>
        </w:rPr>
        <w:t>the strange sights and sounds of the Nightjar</w:t>
      </w:r>
      <w:r w:rsidR="00C73FB9">
        <w:rPr>
          <w:rFonts w:ascii="Helvetica" w:hAnsi="Helvetica" w:cs="Helvetica"/>
          <w:color w:val="26282A"/>
          <w:sz w:val="20"/>
          <w:szCs w:val="20"/>
        </w:rPr>
        <w:t>.  It was one they said they’d never forget.</w:t>
      </w:r>
    </w:p>
    <w:p w14:paraId="127B5138" w14:textId="77777777" w:rsidR="00A82C25" w:rsidRDefault="00A82C25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</w:p>
    <w:p w14:paraId="0077A9C1" w14:textId="1FE77BD5" w:rsidR="00BD6D09" w:rsidRDefault="00BD6D09" w:rsidP="00A82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Chris Marcol.</w:t>
      </w:r>
    </w:p>
    <w:p w14:paraId="29FD54F6" w14:textId="77777777" w:rsidR="003734B5" w:rsidRDefault="003734B5"/>
    <w:sectPr w:rsidR="0037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9"/>
    <w:rsid w:val="00075CAA"/>
    <w:rsid w:val="001B658A"/>
    <w:rsid w:val="00231B7E"/>
    <w:rsid w:val="003009B8"/>
    <w:rsid w:val="00364C20"/>
    <w:rsid w:val="003734B5"/>
    <w:rsid w:val="003A7E7F"/>
    <w:rsid w:val="004A46B3"/>
    <w:rsid w:val="004E20B2"/>
    <w:rsid w:val="00610E6F"/>
    <w:rsid w:val="006522DD"/>
    <w:rsid w:val="006A4EA7"/>
    <w:rsid w:val="00763569"/>
    <w:rsid w:val="009B1520"/>
    <w:rsid w:val="00A21508"/>
    <w:rsid w:val="00A82C25"/>
    <w:rsid w:val="00A849D3"/>
    <w:rsid w:val="00B276AA"/>
    <w:rsid w:val="00B36269"/>
    <w:rsid w:val="00BD6D09"/>
    <w:rsid w:val="00C277AD"/>
    <w:rsid w:val="00C73FB9"/>
    <w:rsid w:val="00CB3313"/>
    <w:rsid w:val="00CF7936"/>
    <w:rsid w:val="00D45EF5"/>
    <w:rsid w:val="00D57C35"/>
    <w:rsid w:val="00EE3BC9"/>
    <w:rsid w:val="00F125E2"/>
    <w:rsid w:val="00F43DAB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400"/>
  <w15:chartTrackingRefBased/>
  <w15:docId w15:val="{6C8D62F2-993E-4584-8A32-4EC2C46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Marcol</dc:creator>
  <cp:keywords/>
  <dc:description/>
  <cp:lastModifiedBy>tony Utting</cp:lastModifiedBy>
  <cp:revision>2</cp:revision>
  <dcterms:created xsi:type="dcterms:W3CDTF">2022-07-16T10:25:00Z</dcterms:created>
  <dcterms:modified xsi:type="dcterms:W3CDTF">2022-07-16T10:25:00Z</dcterms:modified>
</cp:coreProperties>
</file>