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6F6BC" w14:textId="5C0AB0C4" w:rsidR="00720CDC" w:rsidRPr="00720CDC" w:rsidRDefault="00720CDC" w:rsidP="00720CDC">
      <w:pPr>
        <w:tabs>
          <w:tab w:val="left" w:pos="851"/>
        </w:tabs>
        <w:rPr>
          <w:rFonts w:ascii="Arial" w:hAnsi="Arial" w:cs="Arial"/>
        </w:rPr>
      </w:pPr>
      <w:r w:rsidRPr="00720CDC">
        <w:rPr>
          <w:rFonts w:ascii="Arial" w:hAnsi="Arial" w:cs="Arial"/>
          <w:noProof/>
        </w:rPr>
        <w:drawing>
          <wp:anchor distT="114300" distB="114300" distL="114300" distR="114300" simplePos="0" relativeHeight="251659264" behindDoc="0" locked="0" layoutInCell="1" hidden="0" allowOverlap="1" wp14:anchorId="20CABC0E" wp14:editId="0FED646A">
            <wp:simplePos x="0" y="0"/>
            <wp:positionH relativeFrom="column">
              <wp:posOffset>190500</wp:posOffset>
            </wp:positionH>
            <wp:positionV relativeFrom="paragraph">
              <wp:posOffset>266065</wp:posOffset>
            </wp:positionV>
            <wp:extent cx="2386013" cy="1399316"/>
            <wp:effectExtent l="0" t="0" r="0" b="0"/>
            <wp:wrapSquare wrapText="bothSides" distT="114300" distB="114300" distL="114300" distR="114300"/>
            <wp:docPr id="13" name="image1.jpg" descr="A drawing of a bridge&#10;&#10;Description automatically generated"/>
            <wp:cNvGraphicFramePr/>
            <a:graphic xmlns:a="http://schemas.openxmlformats.org/drawingml/2006/main">
              <a:graphicData uri="http://schemas.openxmlformats.org/drawingml/2006/picture">
                <pic:pic xmlns:pic="http://schemas.openxmlformats.org/drawingml/2006/picture">
                  <pic:nvPicPr>
                    <pic:cNvPr id="13" name="image1.jpg" descr="A drawing of a bridge&#10;&#10;Description automatically generated"/>
                    <pic:cNvPicPr preferRelativeResize="0"/>
                  </pic:nvPicPr>
                  <pic:blipFill>
                    <a:blip r:embed="rId7"/>
                    <a:srcRect/>
                    <a:stretch>
                      <a:fillRect/>
                    </a:stretch>
                  </pic:blipFill>
                  <pic:spPr>
                    <a:xfrm>
                      <a:off x="0" y="0"/>
                      <a:ext cx="2386013" cy="1399316"/>
                    </a:xfrm>
                    <a:prstGeom prst="rect">
                      <a:avLst/>
                    </a:prstGeom>
                    <a:ln/>
                  </pic:spPr>
                </pic:pic>
              </a:graphicData>
            </a:graphic>
          </wp:anchor>
        </w:drawing>
      </w:r>
    </w:p>
    <w:p w14:paraId="4442D094" w14:textId="22D338BA" w:rsidR="00720CDC" w:rsidRPr="00A4287B" w:rsidRDefault="00720CDC" w:rsidP="00720CDC">
      <w:pPr>
        <w:jc w:val="center"/>
        <w:rPr>
          <w:rFonts w:ascii="Arial" w:hAnsi="Arial" w:cs="Arial"/>
          <w:sz w:val="28"/>
          <w:szCs w:val="28"/>
        </w:rPr>
      </w:pPr>
      <w:r w:rsidRPr="00A4287B">
        <w:rPr>
          <w:rFonts w:ascii="Arial" w:hAnsi="Arial" w:cs="Arial"/>
          <w:sz w:val="28"/>
          <w:szCs w:val="28"/>
        </w:rPr>
        <w:t xml:space="preserve">Minutes of the 26th AGM of the Dartmoor Society </w:t>
      </w:r>
    </w:p>
    <w:p w14:paraId="1B5D21E2" w14:textId="15672C80" w:rsidR="00720CDC" w:rsidRPr="00A4287B" w:rsidRDefault="00720CDC" w:rsidP="00720CDC">
      <w:pPr>
        <w:jc w:val="center"/>
        <w:rPr>
          <w:rFonts w:ascii="Arial" w:hAnsi="Arial" w:cs="Arial"/>
          <w:sz w:val="28"/>
          <w:szCs w:val="28"/>
        </w:rPr>
      </w:pPr>
      <w:r w:rsidRPr="00A4287B">
        <w:rPr>
          <w:rFonts w:ascii="Arial" w:hAnsi="Arial" w:cs="Arial"/>
          <w:sz w:val="28"/>
          <w:szCs w:val="28"/>
        </w:rPr>
        <w:t>Saturday 13 April 202</w:t>
      </w:r>
      <w:r w:rsidR="000C275F">
        <w:rPr>
          <w:rFonts w:ascii="Arial" w:hAnsi="Arial" w:cs="Arial"/>
          <w:sz w:val="28"/>
          <w:szCs w:val="28"/>
        </w:rPr>
        <w:t>4</w:t>
      </w:r>
      <w:r w:rsidRPr="00A4287B">
        <w:rPr>
          <w:rFonts w:ascii="Arial" w:hAnsi="Arial" w:cs="Arial"/>
          <w:sz w:val="28"/>
          <w:szCs w:val="28"/>
        </w:rPr>
        <w:t xml:space="preserve"> at 2pm </w:t>
      </w:r>
    </w:p>
    <w:p w14:paraId="0FB3E595" w14:textId="6000F0CE" w:rsidR="0063184F" w:rsidRPr="00A4287B" w:rsidRDefault="00720CDC" w:rsidP="00720CDC">
      <w:pPr>
        <w:jc w:val="center"/>
        <w:rPr>
          <w:rFonts w:ascii="Arial" w:hAnsi="Arial" w:cs="Arial"/>
          <w:sz w:val="28"/>
          <w:szCs w:val="28"/>
        </w:rPr>
      </w:pPr>
      <w:r w:rsidRPr="00A4287B">
        <w:rPr>
          <w:rFonts w:ascii="Arial" w:hAnsi="Arial" w:cs="Arial"/>
          <w:sz w:val="28"/>
          <w:szCs w:val="28"/>
        </w:rPr>
        <w:t xml:space="preserve">The Two Bridges Hotel, Princetown. </w:t>
      </w:r>
    </w:p>
    <w:p w14:paraId="4D955410" w14:textId="77777777" w:rsidR="00720CDC" w:rsidRPr="00720CDC" w:rsidRDefault="00720CDC" w:rsidP="00720CDC">
      <w:pPr>
        <w:jc w:val="center"/>
        <w:rPr>
          <w:rFonts w:ascii="Arial" w:hAnsi="Arial" w:cs="Arial"/>
        </w:rPr>
      </w:pPr>
    </w:p>
    <w:p w14:paraId="0732FC04" w14:textId="77777777" w:rsidR="00720CDC" w:rsidRPr="00A4287B" w:rsidRDefault="00720CDC" w:rsidP="0074051F">
      <w:pPr>
        <w:ind w:left="142"/>
        <w:jc w:val="center"/>
        <w:rPr>
          <w:rFonts w:ascii="Arial" w:hAnsi="Arial" w:cs="Arial"/>
          <w:sz w:val="24"/>
          <w:szCs w:val="24"/>
        </w:rPr>
      </w:pPr>
    </w:p>
    <w:p w14:paraId="613260B7" w14:textId="6044E3B0" w:rsidR="00720CDC" w:rsidRPr="00196E91" w:rsidRDefault="00720CDC" w:rsidP="00720CDC">
      <w:pPr>
        <w:pStyle w:val="NormalWeb"/>
        <w:numPr>
          <w:ilvl w:val="0"/>
          <w:numId w:val="1"/>
        </w:numPr>
        <w:rPr>
          <w:rFonts w:ascii="Arial" w:hAnsi="Arial" w:cs="Arial"/>
          <w:b/>
          <w:bCs/>
          <w:color w:val="000000"/>
          <w:sz w:val="22"/>
          <w:szCs w:val="22"/>
        </w:rPr>
      </w:pPr>
      <w:r w:rsidRPr="00196E91">
        <w:rPr>
          <w:rFonts w:ascii="Arial" w:hAnsi="Arial" w:cs="Arial"/>
          <w:b/>
          <w:bCs/>
          <w:color w:val="000000"/>
          <w:sz w:val="22"/>
          <w:szCs w:val="22"/>
        </w:rPr>
        <w:t xml:space="preserve">Welcome and apologies. </w:t>
      </w:r>
    </w:p>
    <w:p w14:paraId="478065CF" w14:textId="11892CDF" w:rsidR="00A4287B" w:rsidRPr="00196E91" w:rsidRDefault="00720CDC" w:rsidP="00A4287B">
      <w:pPr>
        <w:pStyle w:val="NormalWeb"/>
        <w:ind w:left="720"/>
        <w:rPr>
          <w:rFonts w:ascii="Arial" w:hAnsi="Arial" w:cs="Arial"/>
          <w:sz w:val="22"/>
          <w:szCs w:val="22"/>
        </w:rPr>
      </w:pPr>
      <w:r w:rsidRPr="00196E91">
        <w:rPr>
          <w:rFonts w:ascii="Arial" w:hAnsi="Arial" w:cs="Arial"/>
          <w:color w:val="000000"/>
          <w:sz w:val="22"/>
          <w:szCs w:val="22"/>
        </w:rPr>
        <w:t>Bill welcomed member</w:t>
      </w:r>
      <w:r w:rsidR="00A4287B" w:rsidRPr="00196E91">
        <w:rPr>
          <w:rFonts w:ascii="Arial" w:hAnsi="Arial" w:cs="Arial"/>
          <w:color w:val="000000"/>
          <w:sz w:val="22"/>
          <w:szCs w:val="22"/>
        </w:rPr>
        <w:t>s</w:t>
      </w:r>
      <w:r w:rsidRPr="00196E91">
        <w:rPr>
          <w:rFonts w:ascii="Arial" w:hAnsi="Arial" w:cs="Arial"/>
          <w:color w:val="000000"/>
          <w:sz w:val="22"/>
          <w:szCs w:val="22"/>
        </w:rPr>
        <w:t xml:space="preserve"> to the meeting. Apologies </w:t>
      </w:r>
      <w:r w:rsidR="00A4287B" w:rsidRPr="00196E91">
        <w:rPr>
          <w:rFonts w:ascii="Arial" w:hAnsi="Arial" w:cs="Arial"/>
          <w:color w:val="000000"/>
          <w:sz w:val="22"/>
          <w:szCs w:val="22"/>
        </w:rPr>
        <w:t xml:space="preserve">were received from: </w:t>
      </w:r>
      <w:r w:rsidR="00A4287B" w:rsidRPr="00A4287B">
        <w:rPr>
          <w:rFonts w:ascii="Arial" w:hAnsi="Arial" w:cs="Arial"/>
          <w:sz w:val="22"/>
          <w:szCs w:val="22"/>
        </w:rPr>
        <w:t>Christopher Gardner-Thorpe</w:t>
      </w:r>
      <w:r w:rsidR="00A4287B" w:rsidRPr="00196E91">
        <w:rPr>
          <w:rFonts w:ascii="Arial" w:hAnsi="Arial" w:cs="Arial"/>
          <w:sz w:val="22"/>
          <w:szCs w:val="22"/>
        </w:rPr>
        <w:t xml:space="preserve">, </w:t>
      </w:r>
      <w:r w:rsidR="00A4287B" w:rsidRPr="00A4287B">
        <w:rPr>
          <w:rFonts w:ascii="Arial" w:hAnsi="Arial" w:cs="Arial"/>
          <w:sz w:val="22"/>
          <w:szCs w:val="22"/>
        </w:rPr>
        <w:t>Caya Edwards</w:t>
      </w:r>
      <w:r w:rsidR="00A4287B" w:rsidRPr="00196E91">
        <w:rPr>
          <w:rFonts w:ascii="Arial" w:hAnsi="Arial" w:cs="Arial"/>
          <w:sz w:val="22"/>
          <w:szCs w:val="22"/>
        </w:rPr>
        <w:t xml:space="preserve">, </w:t>
      </w:r>
      <w:r w:rsidR="00A4287B" w:rsidRPr="00A4287B">
        <w:rPr>
          <w:rFonts w:ascii="Arial" w:hAnsi="Arial" w:cs="Arial"/>
          <w:sz w:val="22"/>
          <w:szCs w:val="22"/>
        </w:rPr>
        <w:t>Rachel &amp; Allen Van der Steen</w:t>
      </w:r>
      <w:r w:rsidR="00A4287B" w:rsidRPr="00196E91">
        <w:rPr>
          <w:rFonts w:ascii="Arial" w:hAnsi="Arial" w:cs="Arial"/>
          <w:sz w:val="22"/>
          <w:szCs w:val="22"/>
        </w:rPr>
        <w:t>,</w:t>
      </w:r>
      <w:r w:rsidR="0074051F" w:rsidRPr="00196E91">
        <w:rPr>
          <w:rFonts w:ascii="Arial" w:hAnsi="Arial" w:cs="Arial"/>
          <w:sz w:val="22"/>
          <w:szCs w:val="22"/>
        </w:rPr>
        <w:t xml:space="preserve"> </w:t>
      </w:r>
      <w:r w:rsidR="00A4287B" w:rsidRPr="00A4287B">
        <w:rPr>
          <w:rFonts w:ascii="Arial" w:hAnsi="Arial" w:cs="Arial"/>
          <w:sz w:val="22"/>
          <w:szCs w:val="22"/>
        </w:rPr>
        <w:t>Tom Orchard</w:t>
      </w:r>
      <w:r w:rsidR="00A4287B" w:rsidRPr="00196E91">
        <w:rPr>
          <w:rFonts w:ascii="Arial" w:hAnsi="Arial" w:cs="Arial"/>
          <w:sz w:val="22"/>
          <w:szCs w:val="22"/>
        </w:rPr>
        <w:t xml:space="preserve">, </w:t>
      </w:r>
      <w:r w:rsidR="00A4287B" w:rsidRPr="00A4287B">
        <w:rPr>
          <w:rFonts w:ascii="Arial" w:hAnsi="Arial" w:cs="Arial"/>
          <w:sz w:val="22"/>
          <w:szCs w:val="22"/>
        </w:rPr>
        <w:t>Simon Murray</w:t>
      </w:r>
      <w:r w:rsidR="00A4287B" w:rsidRPr="00196E91">
        <w:rPr>
          <w:rFonts w:ascii="Arial" w:hAnsi="Arial" w:cs="Arial"/>
          <w:sz w:val="22"/>
          <w:szCs w:val="22"/>
        </w:rPr>
        <w:t xml:space="preserve">, </w:t>
      </w:r>
      <w:r w:rsidR="00A4287B" w:rsidRPr="00A4287B">
        <w:rPr>
          <w:rFonts w:ascii="Arial" w:hAnsi="Arial" w:cs="Arial"/>
          <w:sz w:val="22"/>
          <w:szCs w:val="22"/>
        </w:rPr>
        <w:t>Kate Ashbrook</w:t>
      </w:r>
      <w:r w:rsidR="00A4287B" w:rsidRPr="00196E91">
        <w:rPr>
          <w:rFonts w:ascii="Arial" w:hAnsi="Arial" w:cs="Arial"/>
          <w:sz w:val="22"/>
          <w:szCs w:val="22"/>
        </w:rPr>
        <w:t xml:space="preserve">, </w:t>
      </w:r>
      <w:r w:rsidR="00A4287B" w:rsidRPr="00A4287B">
        <w:rPr>
          <w:rFonts w:ascii="Arial" w:hAnsi="Arial" w:cs="Arial"/>
          <w:sz w:val="22"/>
          <w:szCs w:val="22"/>
        </w:rPr>
        <w:t>Paul Wilson</w:t>
      </w:r>
      <w:r w:rsidR="00A4287B" w:rsidRPr="00196E91">
        <w:rPr>
          <w:rFonts w:ascii="Arial" w:hAnsi="Arial" w:cs="Arial"/>
          <w:sz w:val="22"/>
          <w:szCs w:val="22"/>
        </w:rPr>
        <w:t xml:space="preserve">, </w:t>
      </w:r>
      <w:r w:rsidR="00A4287B" w:rsidRPr="00A4287B">
        <w:rPr>
          <w:rFonts w:ascii="Arial" w:hAnsi="Arial" w:cs="Arial"/>
          <w:sz w:val="22"/>
          <w:szCs w:val="22"/>
        </w:rPr>
        <w:t>Sue Viccars</w:t>
      </w:r>
      <w:r w:rsidR="00A4287B" w:rsidRPr="00196E91">
        <w:rPr>
          <w:rFonts w:ascii="Arial" w:hAnsi="Arial" w:cs="Arial"/>
          <w:sz w:val="22"/>
          <w:szCs w:val="22"/>
        </w:rPr>
        <w:t>,</w:t>
      </w:r>
      <w:r w:rsidR="0074051F" w:rsidRPr="00196E91">
        <w:rPr>
          <w:rFonts w:ascii="Arial" w:hAnsi="Arial" w:cs="Arial"/>
          <w:sz w:val="22"/>
          <w:szCs w:val="22"/>
        </w:rPr>
        <w:t xml:space="preserve"> </w:t>
      </w:r>
      <w:r w:rsidR="00A4287B" w:rsidRPr="00A4287B">
        <w:rPr>
          <w:rFonts w:ascii="Arial" w:hAnsi="Arial" w:cs="Arial"/>
          <w:sz w:val="22"/>
          <w:szCs w:val="22"/>
        </w:rPr>
        <w:t>Mike Rego</w:t>
      </w:r>
      <w:r w:rsidR="00A4287B" w:rsidRPr="00196E91">
        <w:rPr>
          <w:rFonts w:ascii="Arial" w:hAnsi="Arial" w:cs="Arial"/>
          <w:sz w:val="22"/>
          <w:szCs w:val="22"/>
        </w:rPr>
        <w:t xml:space="preserve">, </w:t>
      </w:r>
      <w:r w:rsidR="00A4287B" w:rsidRPr="00A4287B">
        <w:rPr>
          <w:rFonts w:ascii="Arial" w:hAnsi="Arial" w:cs="Arial"/>
          <w:sz w:val="22"/>
          <w:szCs w:val="22"/>
        </w:rPr>
        <w:t>Jane Emberson</w:t>
      </w:r>
      <w:r w:rsidR="00A4287B" w:rsidRPr="00196E91">
        <w:rPr>
          <w:rFonts w:ascii="Arial" w:hAnsi="Arial" w:cs="Arial"/>
          <w:sz w:val="22"/>
          <w:szCs w:val="22"/>
        </w:rPr>
        <w:t xml:space="preserve">, </w:t>
      </w:r>
      <w:r w:rsidR="00A4287B" w:rsidRPr="00A4287B">
        <w:rPr>
          <w:rFonts w:ascii="Arial" w:hAnsi="Arial" w:cs="Arial"/>
          <w:sz w:val="22"/>
          <w:szCs w:val="22"/>
        </w:rPr>
        <w:t>Robert Powell</w:t>
      </w:r>
      <w:r w:rsidR="00A4287B" w:rsidRPr="00196E91">
        <w:rPr>
          <w:rFonts w:ascii="Arial" w:hAnsi="Arial" w:cs="Arial"/>
          <w:sz w:val="22"/>
          <w:szCs w:val="22"/>
        </w:rPr>
        <w:t xml:space="preserve">, </w:t>
      </w:r>
      <w:r w:rsidR="00A4287B" w:rsidRPr="00A4287B">
        <w:rPr>
          <w:rFonts w:ascii="Arial" w:hAnsi="Arial" w:cs="Arial"/>
          <w:sz w:val="22"/>
          <w:szCs w:val="22"/>
        </w:rPr>
        <w:t>Sue Andrew</w:t>
      </w:r>
      <w:r w:rsidR="00A4287B" w:rsidRPr="00196E91">
        <w:rPr>
          <w:rFonts w:ascii="Arial" w:hAnsi="Arial" w:cs="Arial"/>
          <w:sz w:val="22"/>
          <w:szCs w:val="22"/>
        </w:rPr>
        <w:t xml:space="preserve">, </w:t>
      </w:r>
      <w:r w:rsidR="00A4287B" w:rsidRPr="00A4287B">
        <w:rPr>
          <w:rFonts w:ascii="Arial" w:hAnsi="Arial" w:cs="Arial"/>
          <w:sz w:val="22"/>
          <w:szCs w:val="22"/>
        </w:rPr>
        <w:t>John Page</w:t>
      </w:r>
      <w:r w:rsidR="00A4287B" w:rsidRPr="00196E91">
        <w:rPr>
          <w:rFonts w:ascii="Arial" w:hAnsi="Arial" w:cs="Arial"/>
          <w:sz w:val="22"/>
          <w:szCs w:val="22"/>
        </w:rPr>
        <w:t>,</w:t>
      </w:r>
      <w:r w:rsidR="0074051F" w:rsidRPr="00196E91">
        <w:rPr>
          <w:rFonts w:ascii="Arial" w:hAnsi="Arial" w:cs="Arial"/>
          <w:sz w:val="22"/>
          <w:szCs w:val="22"/>
        </w:rPr>
        <w:t xml:space="preserve"> </w:t>
      </w:r>
      <w:r w:rsidR="00A4287B" w:rsidRPr="00A4287B">
        <w:rPr>
          <w:rFonts w:ascii="Arial" w:hAnsi="Arial" w:cs="Arial"/>
          <w:sz w:val="22"/>
          <w:szCs w:val="22"/>
        </w:rPr>
        <w:t>Steve Alford</w:t>
      </w:r>
      <w:r w:rsidR="00A4287B" w:rsidRPr="00196E91">
        <w:rPr>
          <w:rFonts w:ascii="Arial" w:hAnsi="Arial" w:cs="Arial"/>
          <w:sz w:val="22"/>
          <w:szCs w:val="22"/>
        </w:rPr>
        <w:t xml:space="preserve">, </w:t>
      </w:r>
      <w:r w:rsidR="00A4287B" w:rsidRPr="00A4287B">
        <w:rPr>
          <w:rFonts w:ascii="Arial" w:hAnsi="Arial" w:cs="Arial"/>
          <w:sz w:val="22"/>
          <w:szCs w:val="22"/>
        </w:rPr>
        <w:t>Layland Branfield</w:t>
      </w:r>
      <w:r w:rsidR="00A4287B" w:rsidRPr="00196E91">
        <w:rPr>
          <w:rFonts w:ascii="Arial" w:hAnsi="Arial" w:cs="Arial"/>
          <w:sz w:val="22"/>
          <w:szCs w:val="22"/>
        </w:rPr>
        <w:t xml:space="preserve"> and Chris Hoey.</w:t>
      </w:r>
    </w:p>
    <w:p w14:paraId="66FF0DB0" w14:textId="6AA7A086" w:rsidR="00A4287B" w:rsidRPr="00196E91" w:rsidRDefault="00A4287B" w:rsidP="00A4287B">
      <w:pPr>
        <w:pStyle w:val="NormalWeb"/>
        <w:numPr>
          <w:ilvl w:val="0"/>
          <w:numId w:val="1"/>
        </w:numPr>
        <w:rPr>
          <w:rFonts w:ascii="Arial" w:hAnsi="Arial" w:cs="Arial"/>
          <w:b/>
          <w:bCs/>
          <w:color w:val="000000"/>
          <w:sz w:val="22"/>
          <w:szCs w:val="22"/>
        </w:rPr>
      </w:pPr>
      <w:r w:rsidRPr="00196E91">
        <w:rPr>
          <w:rFonts w:ascii="Arial" w:hAnsi="Arial" w:cs="Arial"/>
          <w:b/>
          <w:bCs/>
          <w:color w:val="000000"/>
          <w:sz w:val="22"/>
          <w:szCs w:val="22"/>
        </w:rPr>
        <w:t>A</w:t>
      </w:r>
      <w:r w:rsidR="00720CDC" w:rsidRPr="00196E91">
        <w:rPr>
          <w:rFonts w:ascii="Arial" w:hAnsi="Arial" w:cs="Arial"/>
          <w:b/>
          <w:bCs/>
          <w:color w:val="000000"/>
          <w:sz w:val="22"/>
          <w:szCs w:val="22"/>
        </w:rPr>
        <w:t xml:space="preserve">pproval of previous </w:t>
      </w:r>
      <w:r w:rsidRPr="00196E91">
        <w:rPr>
          <w:rFonts w:ascii="Arial" w:hAnsi="Arial" w:cs="Arial"/>
          <w:b/>
          <w:bCs/>
          <w:color w:val="000000"/>
          <w:sz w:val="22"/>
          <w:szCs w:val="22"/>
        </w:rPr>
        <w:t>AGM</w:t>
      </w:r>
      <w:r w:rsidR="00720CDC" w:rsidRPr="00196E91">
        <w:rPr>
          <w:rFonts w:ascii="Arial" w:hAnsi="Arial" w:cs="Arial"/>
          <w:b/>
          <w:bCs/>
          <w:color w:val="000000"/>
          <w:sz w:val="22"/>
          <w:szCs w:val="22"/>
        </w:rPr>
        <w:t xml:space="preserve"> minutes</w:t>
      </w:r>
      <w:r w:rsidRPr="00196E91">
        <w:rPr>
          <w:rFonts w:ascii="Arial" w:hAnsi="Arial" w:cs="Arial"/>
          <w:b/>
          <w:bCs/>
          <w:color w:val="000000"/>
          <w:sz w:val="22"/>
          <w:szCs w:val="22"/>
        </w:rPr>
        <w:t xml:space="preserve"> held at The Bedford Hotel 15 April 2023. </w:t>
      </w:r>
    </w:p>
    <w:p w14:paraId="64B54497" w14:textId="61BD04C2" w:rsidR="00720CDC" w:rsidRPr="0001553B" w:rsidRDefault="00A4287B" w:rsidP="00A4287B">
      <w:pPr>
        <w:pStyle w:val="NormalWeb"/>
        <w:ind w:left="720"/>
        <w:rPr>
          <w:rFonts w:ascii="Arial" w:hAnsi="Arial" w:cs="Arial"/>
          <w:i/>
          <w:iCs/>
          <w:color w:val="000000"/>
          <w:sz w:val="22"/>
          <w:szCs w:val="22"/>
        </w:rPr>
      </w:pPr>
      <w:r w:rsidRPr="0001553B">
        <w:rPr>
          <w:rFonts w:ascii="Arial" w:hAnsi="Arial" w:cs="Arial"/>
          <w:i/>
          <w:iCs/>
          <w:color w:val="000000"/>
          <w:sz w:val="22"/>
          <w:szCs w:val="22"/>
        </w:rPr>
        <w:t>Agreement proposed by Nick Fennemore and seconded by Jeanne Silvestri.</w:t>
      </w:r>
    </w:p>
    <w:p w14:paraId="19153537" w14:textId="0609FF1A" w:rsidR="00720CDC" w:rsidRPr="00196E91" w:rsidRDefault="00A4287B" w:rsidP="00196E91">
      <w:pPr>
        <w:pStyle w:val="NormalWeb"/>
        <w:numPr>
          <w:ilvl w:val="0"/>
          <w:numId w:val="1"/>
        </w:numPr>
        <w:rPr>
          <w:rFonts w:ascii="Arial" w:hAnsi="Arial" w:cs="Arial"/>
          <w:color w:val="000000"/>
          <w:sz w:val="22"/>
          <w:szCs w:val="22"/>
        </w:rPr>
      </w:pPr>
      <w:r w:rsidRPr="00196E91">
        <w:rPr>
          <w:rFonts w:ascii="Arial" w:hAnsi="Arial" w:cs="Arial"/>
          <w:b/>
          <w:bCs/>
          <w:color w:val="000000"/>
          <w:sz w:val="22"/>
          <w:szCs w:val="22"/>
        </w:rPr>
        <w:t>C</w:t>
      </w:r>
      <w:r w:rsidR="00720CDC" w:rsidRPr="00196E91">
        <w:rPr>
          <w:rFonts w:ascii="Arial" w:hAnsi="Arial" w:cs="Arial"/>
          <w:b/>
          <w:bCs/>
          <w:color w:val="000000"/>
          <w:sz w:val="22"/>
          <w:szCs w:val="22"/>
        </w:rPr>
        <w:t>hair’s report</w:t>
      </w:r>
      <w:r w:rsidR="008B64F1" w:rsidRPr="00196E91">
        <w:rPr>
          <w:rFonts w:ascii="Arial" w:hAnsi="Arial" w:cs="Arial"/>
          <w:color w:val="000000"/>
          <w:sz w:val="22"/>
          <w:szCs w:val="22"/>
        </w:rPr>
        <w:t xml:space="preserve"> (attached)</w:t>
      </w:r>
    </w:p>
    <w:p w14:paraId="3A1BFF7C" w14:textId="6A78C361" w:rsidR="00A4287B" w:rsidRPr="00196E91" w:rsidRDefault="00A4287B" w:rsidP="00196E91">
      <w:pPr>
        <w:pStyle w:val="NormalWeb"/>
        <w:ind w:left="720"/>
        <w:rPr>
          <w:rFonts w:ascii="Arial" w:hAnsi="Arial" w:cs="Arial"/>
          <w:color w:val="000000"/>
          <w:sz w:val="22"/>
          <w:szCs w:val="22"/>
        </w:rPr>
      </w:pPr>
      <w:r w:rsidRPr="00A4287B">
        <w:rPr>
          <w:rFonts w:ascii="Arial" w:hAnsi="Arial" w:cs="Arial"/>
          <w:color w:val="000000"/>
          <w:sz w:val="22"/>
          <w:szCs w:val="22"/>
        </w:rPr>
        <w:t>Bill thanked the committee for all the</w:t>
      </w:r>
      <w:r w:rsidR="008B64F1" w:rsidRPr="00196E91">
        <w:rPr>
          <w:rFonts w:ascii="Arial" w:hAnsi="Arial" w:cs="Arial"/>
          <w:color w:val="000000"/>
          <w:sz w:val="22"/>
          <w:szCs w:val="22"/>
        </w:rPr>
        <w:t>ir</w:t>
      </w:r>
      <w:r w:rsidRPr="00A4287B">
        <w:rPr>
          <w:rFonts w:ascii="Arial" w:hAnsi="Arial" w:cs="Arial"/>
          <w:color w:val="000000"/>
          <w:sz w:val="22"/>
          <w:szCs w:val="22"/>
        </w:rPr>
        <w:t xml:space="preserve"> work over the past year</w:t>
      </w:r>
      <w:r w:rsidR="008B64F1" w:rsidRPr="00196E91">
        <w:rPr>
          <w:rFonts w:ascii="Arial" w:hAnsi="Arial" w:cs="Arial"/>
          <w:color w:val="000000"/>
          <w:sz w:val="22"/>
          <w:szCs w:val="22"/>
        </w:rPr>
        <w:t>. He described the main activities of the Dartmoor Society</w:t>
      </w:r>
      <w:r w:rsidR="00F71A68" w:rsidRPr="00196E91">
        <w:rPr>
          <w:rFonts w:ascii="Arial" w:hAnsi="Arial" w:cs="Arial"/>
          <w:color w:val="000000"/>
          <w:sz w:val="22"/>
          <w:szCs w:val="22"/>
        </w:rPr>
        <w:t>,</w:t>
      </w:r>
      <w:r w:rsidRPr="00A4287B">
        <w:rPr>
          <w:rFonts w:ascii="Arial" w:hAnsi="Arial" w:cs="Arial"/>
          <w:color w:val="000000"/>
          <w:sz w:val="22"/>
          <w:szCs w:val="22"/>
        </w:rPr>
        <w:t xml:space="preserve"> reflected on his </w:t>
      </w:r>
      <w:r w:rsidR="008B64F1" w:rsidRPr="00196E91">
        <w:rPr>
          <w:rFonts w:ascii="Arial" w:hAnsi="Arial" w:cs="Arial"/>
          <w:color w:val="000000"/>
          <w:sz w:val="22"/>
          <w:szCs w:val="22"/>
        </w:rPr>
        <w:t xml:space="preserve">second </w:t>
      </w:r>
      <w:r w:rsidRPr="00A4287B">
        <w:rPr>
          <w:rFonts w:ascii="Arial" w:hAnsi="Arial" w:cs="Arial"/>
          <w:color w:val="000000"/>
          <w:sz w:val="22"/>
          <w:szCs w:val="22"/>
        </w:rPr>
        <w:t>busy year as chair</w:t>
      </w:r>
      <w:r w:rsidR="00F71A68" w:rsidRPr="00196E91">
        <w:rPr>
          <w:rFonts w:ascii="Arial" w:hAnsi="Arial" w:cs="Arial"/>
          <w:color w:val="000000"/>
          <w:sz w:val="22"/>
          <w:szCs w:val="22"/>
        </w:rPr>
        <w:t xml:space="preserve"> and briefly outlined how current issues could develop in the coming year.</w:t>
      </w:r>
      <w:r w:rsidR="00E96651" w:rsidRPr="00196E91">
        <w:rPr>
          <w:rFonts w:ascii="Arial" w:hAnsi="Arial" w:cs="Arial"/>
          <w:color w:val="000000"/>
          <w:sz w:val="22"/>
          <w:szCs w:val="22"/>
        </w:rPr>
        <w:t xml:space="preserve"> </w:t>
      </w:r>
    </w:p>
    <w:p w14:paraId="5DA74915" w14:textId="259C4D75" w:rsidR="00720CDC" w:rsidRPr="00196E91" w:rsidRDefault="00A4287B" w:rsidP="00196E91">
      <w:pPr>
        <w:pStyle w:val="NormalWeb"/>
        <w:numPr>
          <w:ilvl w:val="0"/>
          <w:numId w:val="1"/>
        </w:numPr>
        <w:rPr>
          <w:rFonts w:ascii="Arial" w:hAnsi="Arial" w:cs="Arial"/>
          <w:color w:val="000000"/>
          <w:sz w:val="22"/>
          <w:szCs w:val="22"/>
        </w:rPr>
      </w:pPr>
      <w:r w:rsidRPr="00196E91">
        <w:rPr>
          <w:rFonts w:ascii="Arial" w:hAnsi="Arial" w:cs="Arial"/>
          <w:b/>
          <w:bCs/>
          <w:color w:val="000000"/>
          <w:sz w:val="22"/>
          <w:szCs w:val="22"/>
        </w:rPr>
        <w:t>Treasurers report</w:t>
      </w:r>
      <w:r w:rsidR="008B64F1" w:rsidRPr="00196E91">
        <w:rPr>
          <w:rFonts w:ascii="Arial" w:hAnsi="Arial" w:cs="Arial"/>
          <w:color w:val="000000"/>
          <w:sz w:val="22"/>
          <w:szCs w:val="22"/>
        </w:rPr>
        <w:t xml:space="preserve"> </w:t>
      </w:r>
      <w:r w:rsidR="0001553B" w:rsidRPr="0001553B">
        <w:rPr>
          <w:rFonts w:ascii="Arial" w:hAnsi="Arial" w:cs="Arial"/>
          <w:b/>
          <w:bCs/>
          <w:color w:val="000000"/>
          <w:sz w:val="22"/>
          <w:szCs w:val="22"/>
        </w:rPr>
        <w:t xml:space="preserve">for year 2023/24 </w:t>
      </w:r>
      <w:r w:rsidR="008B64F1" w:rsidRPr="00196E91">
        <w:rPr>
          <w:rFonts w:ascii="Arial" w:hAnsi="Arial" w:cs="Arial"/>
          <w:color w:val="000000"/>
          <w:sz w:val="22"/>
          <w:szCs w:val="22"/>
        </w:rPr>
        <w:t>(attached)</w:t>
      </w:r>
    </w:p>
    <w:p w14:paraId="776395C0" w14:textId="78544FE0" w:rsidR="008B64F1" w:rsidRPr="0001553B" w:rsidRDefault="008B64F1" w:rsidP="00196E91">
      <w:pPr>
        <w:pStyle w:val="NormalWeb"/>
        <w:ind w:left="720"/>
        <w:rPr>
          <w:rFonts w:ascii="Arial" w:hAnsi="Arial" w:cs="Arial"/>
          <w:i/>
          <w:iCs/>
          <w:color w:val="000000"/>
          <w:sz w:val="22"/>
          <w:szCs w:val="22"/>
        </w:rPr>
      </w:pPr>
      <w:r w:rsidRPr="0001553B">
        <w:rPr>
          <w:rFonts w:ascii="Arial" w:hAnsi="Arial" w:cs="Arial"/>
          <w:i/>
          <w:iCs/>
          <w:color w:val="000000"/>
          <w:sz w:val="22"/>
          <w:szCs w:val="22"/>
        </w:rPr>
        <w:t xml:space="preserve">Agreement proposed by </w:t>
      </w:r>
      <w:r w:rsidR="0074051F" w:rsidRPr="0001553B">
        <w:rPr>
          <w:rFonts w:ascii="Arial" w:hAnsi="Arial" w:cs="Arial"/>
          <w:i/>
          <w:iCs/>
          <w:color w:val="000000"/>
          <w:sz w:val="22"/>
          <w:szCs w:val="22"/>
        </w:rPr>
        <w:t>Peter Fillingham and seconded by Alan Endacott</w:t>
      </w:r>
      <w:r w:rsidRPr="0001553B">
        <w:rPr>
          <w:rFonts w:ascii="Arial" w:hAnsi="Arial" w:cs="Arial"/>
          <w:i/>
          <w:iCs/>
          <w:color w:val="000000"/>
          <w:sz w:val="22"/>
          <w:szCs w:val="22"/>
        </w:rPr>
        <w:t>.</w:t>
      </w:r>
    </w:p>
    <w:p w14:paraId="75AB9D1E" w14:textId="1652DDDD" w:rsidR="00720CDC" w:rsidRPr="00196E91" w:rsidRDefault="00A4287B" w:rsidP="00196E91">
      <w:pPr>
        <w:pStyle w:val="NormalWeb"/>
        <w:numPr>
          <w:ilvl w:val="0"/>
          <w:numId w:val="1"/>
        </w:numPr>
        <w:rPr>
          <w:rFonts w:ascii="Arial" w:hAnsi="Arial" w:cs="Arial"/>
          <w:b/>
          <w:bCs/>
          <w:color w:val="000000"/>
          <w:sz w:val="22"/>
          <w:szCs w:val="22"/>
        </w:rPr>
      </w:pPr>
      <w:r w:rsidRPr="00196E91">
        <w:rPr>
          <w:rFonts w:ascii="Arial" w:hAnsi="Arial" w:cs="Arial"/>
          <w:b/>
          <w:bCs/>
          <w:color w:val="000000"/>
          <w:sz w:val="22"/>
          <w:szCs w:val="22"/>
        </w:rPr>
        <w:t>Appointment of auditor for 2024</w:t>
      </w:r>
      <w:r w:rsidR="0074051F" w:rsidRPr="00196E91">
        <w:rPr>
          <w:rFonts w:ascii="Arial" w:hAnsi="Arial" w:cs="Arial"/>
          <w:b/>
          <w:bCs/>
          <w:color w:val="000000"/>
          <w:sz w:val="22"/>
          <w:szCs w:val="22"/>
        </w:rPr>
        <w:t>.</w:t>
      </w:r>
    </w:p>
    <w:p w14:paraId="125B3AF7" w14:textId="77777777" w:rsidR="0074051F" w:rsidRPr="0001553B" w:rsidRDefault="0074051F" w:rsidP="00196E91">
      <w:pPr>
        <w:pStyle w:val="NormalWeb"/>
        <w:ind w:left="720"/>
        <w:rPr>
          <w:rFonts w:ascii="Arial" w:hAnsi="Arial" w:cs="Arial"/>
          <w:i/>
          <w:iCs/>
          <w:color w:val="000000"/>
          <w:sz w:val="22"/>
          <w:szCs w:val="22"/>
        </w:rPr>
      </w:pPr>
      <w:r w:rsidRPr="00196E91">
        <w:rPr>
          <w:rFonts w:ascii="Arial" w:hAnsi="Arial" w:cs="Arial"/>
          <w:color w:val="000000"/>
          <w:sz w:val="22"/>
          <w:szCs w:val="22"/>
        </w:rPr>
        <w:t xml:space="preserve">Simon Murray previously of Blackwell Bate, Chartered Accountants in Yelverton. </w:t>
      </w:r>
      <w:r w:rsidRPr="0001553B">
        <w:rPr>
          <w:rFonts w:ascii="Arial" w:hAnsi="Arial" w:cs="Arial"/>
          <w:i/>
          <w:iCs/>
          <w:color w:val="000000"/>
          <w:sz w:val="22"/>
          <w:szCs w:val="22"/>
        </w:rPr>
        <w:t>Proposed by Bill Murray and seconded by Peter Fillingham.</w:t>
      </w:r>
    </w:p>
    <w:p w14:paraId="53B776B7" w14:textId="0E12F3C6" w:rsidR="00720CDC" w:rsidRPr="00196E91" w:rsidRDefault="00A4287B" w:rsidP="00196E91">
      <w:pPr>
        <w:pStyle w:val="NormalWeb"/>
        <w:numPr>
          <w:ilvl w:val="0"/>
          <w:numId w:val="1"/>
        </w:numPr>
        <w:rPr>
          <w:rFonts w:ascii="Arial" w:hAnsi="Arial" w:cs="Arial"/>
          <w:b/>
          <w:bCs/>
          <w:color w:val="000000"/>
          <w:sz w:val="22"/>
          <w:szCs w:val="22"/>
        </w:rPr>
      </w:pPr>
      <w:r w:rsidRPr="00196E91">
        <w:rPr>
          <w:rFonts w:ascii="Arial" w:hAnsi="Arial" w:cs="Arial"/>
          <w:b/>
          <w:bCs/>
          <w:color w:val="000000"/>
          <w:sz w:val="22"/>
          <w:szCs w:val="22"/>
        </w:rPr>
        <w:t xml:space="preserve">Minor changes to </w:t>
      </w:r>
      <w:r w:rsidR="0074051F" w:rsidRPr="00196E91">
        <w:rPr>
          <w:rFonts w:ascii="Arial" w:hAnsi="Arial" w:cs="Arial"/>
          <w:b/>
          <w:bCs/>
          <w:color w:val="000000"/>
          <w:sz w:val="22"/>
          <w:szCs w:val="22"/>
        </w:rPr>
        <w:t xml:space="preserve">the </w:t>
      </w:r>
      <w:r w:rsidRPr="00196E91">
        <w:rPr>
          <w:rFonts w:ascii="Arial" w:hAnsi="Arial" w:cs="Arial"/>
          <w:b/>
          <w:bCs/>
          <w:color w:val="000000"/>
          <w:sz w:val="22"/>
          <w:szCs w:val="22"/>
        </w:rPr>
        <w:t>constitution</w:t>
      </w:r>
      <w:r w:rsidR="0001553B">
        <w:rPr>
          <w:rFonts w:ascii="Arial" w:hAnsi="Arial" w:cs="Arial"/>
          <w:b/>
          <w:bCs/>
          <w:color w:val="000000"/>
          <w:sz w:val="22"/>
          <w:szCs w:val="22"/>
        </w:rPr>
        <w:t>.</w:t>
      </w:r>
    </w:p>
    <w:p w14:paraId="24E58F18" w14:textId="7B373B05" w:rsidR="00924BA6" w:rsidRPr="00196E91" w:rsidRDefault="0074051F" w:rsidP="00196E91">
      <w:pPr>
        <w:pStyle w:val="NormalWeb"/>
        <w:ind w:left="720"/>
        <w:rPr>
          <w:rFonts w:ascii="Arial" w:hAnsi="Arial" w:cs="Arial"/>
          <w:color w:val="000000"/>
          <w:sz w:val="22"/>
          <w:szCs w:val="22"/>
        </w:rPr>
      </w:pPr>
      <w:r w:rsidRPr="00196E91">
        <w:rPr>
          <w:rFonts w:ascii="Arial" w:hAnsi="Arial" w:cs="Arial"/>
          <w:color w:val="000000"/>
          <w:sz w:val="22"/>
          <w:szCs w:val="22"/>
        </w:rPr>
        <w:t xml:space="preserve">Bill </w:t>
      </w:r>
      <w:r w:rsidR="00BF5176" w:rsidRPr="00196E91">
        <w:rPr>
          <w:rFonts w:ascii="Arial" w:hAnsi="Arial" w:cs="Arial"/>
          <w:color w:val="000000"/>
          <w:sz w:val="22"/>
          <w:szCs w:val="22"/>
        </w:rPr>
        <w:t xml:space="preserve">referred to the minor changes to </w:t>
      </w:r>
      <w:r w:rsidR="00924BA6" w:rsidRPr="00196E91">
        <w:rPr>
          <w:rFonts w:ascii="Arial" w:hAnsi="Arial" w:cs="Arial"/>
          <w:color w:val="000000"/>
          <w:sz w:val="22"/>
          <w:szCs w:val="22"/>
        </w:rPr>
        <w:t xml:space="preserve">the Constitution re Student members, </w:t>
      </w:r>
      <w:r w:rsidR="0001553B">
        <w:rPr>
          <w:rFonts w:ascii="Arial" w:hAnsi="Arial" w:cs="Arial"/>
          <w:color w:val="000000"/>
          <w:sz w:val="22"/>
          <w:szCs w:val="22"/>
        </w:rPr>
        <w:t xml:space="preserve">change of </w:t>
      </w:r>
      <w:r w:rsidR="00924BA6" w:rsidRPr="00196E91">
        <w:rPr>
          <w:rFonts w:ascii="Arial" w:hAnsi="Arial" w:cs="Arial"/>
          <w:color w:val="000000"/>
          <w:sz w:val="22"/>
          <w:szCs w:val="22"/>
        </w:rPr>
        <w:t xml:space="preserve">the nomination deadline to end of March and </w:t>
      </w:r>
      <w:r w:rsidR="0001553B">
        <w:rPr>
          <w:rFonts w:ascii="Arial" w:hAnsi="Arial" w:cs="Arial"/>
          <w:color w:val="000000"/>
          <w:sz w:val="22"/>
          <w:szCs w:val="22"/>
        </w:rPr>
        <w:t xml:space="preserve">to </w:t>
      </w:r>
      <w:r w:rsidR="00924BA6" w:rsidRPr="00196E91">
        <w:rPr>
          <w:rFonts w:ascii="Arial" w:hAnsi="Arial" w:cs="Arial"/>
          <w:color w:val="000000"/>
          <w:sz w:val="22"/>
          <w:szCs w:val="22"/>
        </w:rPr>
        <w:t>allow for electronic voting as set out on the website.</w:t>
      </w:r>
    </w:p>
    <w:p w14:paraId="46572212" w14:textId="35EC52BB" w:rsidR="002A43A7" w:rsidRPr="0001553B" w:rsidRDefault="002A43A7" w:rsidP="00196E91">
      <w:pPr>
        <w:pStyle w:val="NormalWeb"/>
        <w:ind w:left="720"/>
        <w:rPr>
          <w:rFonts w:ascii="Arial" w:hAnsi="Arial" w:cs="Arial"/>
          <w:i/>
          <w:iCs/>
          <w:color w:val="000000"/>
          <w:sz w:val="22"/>
          <w:szCs w:val="22"/>
        </w:rPr>
      </w:pPr>
      <w:r w:rsidRPr="0001553B">
        <w:rPr>
          <w:rFonts w:ascii="Arial" w:hAnsi="Arial" w:cs="Arial"/>
          <w:i/>
          <w:iCs/>
          <w:color w:val="000000"/>
          <w:sz w:val="22"/>
          <w:szCs w:val="22"/>
        </w:rPr>
        <w:t>Agreement was proposed by Bill Murray and seconded by Alan Endacott. The members voted their agreement as well.</w:t>
      </w:r>
    </w:p>
    <w:p w14:paraId="1860BB49" w14:textId="0430A9CF" w:rsidR="0074051F" w:rsidRPr="00196E91" w:rsidRDefault="00F71A68" w:rsidP="00196E91">
      <w:pPr>
        <w:pStyle w:val="NormalWeb"/>
        <w:ind w:left="720"/>
        <w:rPr>
          <w:rFonts w:ascii="Arial" w:hAnsi="Arial" w:cs="Arial"/>
          <w:color w:val="000000"/>
          <w:sz w:val="22"/>
          <w:szCs w:val="22"/>
        </w:rPr>
      </w:pPr>
      <w:r w:rsidRPr="00196E91">
        <w:rPr>
          <w:rFonts w:ascii="Arial" w:hAnsi="Arial" w:cs="Arial"/>
          <w:color w:val="000000"/>
          <w:sz w:val="22"/>
          <w:szCs w:val="22"/>
        </w:rPr>
        <w:t xml:space="preserve">Bill </w:t>
      </w:r>
      <w:r w:rsidR="007C60E1" w:rsidRPr="00196E91">
        <w:rPr>
          <w:rFonts w:ascii="Arial" w:hAnsi="Arial" w:cs="Arial"/>
          <w:color w:val="000000"/>
          <w:sz w:val="22"/>
          <w:szCs w:val="22"/>
        </w:rPr>
        <w:t>added that</w:t>
      </w:r>
      <w:r w:rsidR="0074051F" w:rsidRPr="00196E91">
        <w:rPr>
          <w:rFonts w:ascii="Arial" w:hAnsi="Arial" w:cs="Arial"/>
          <w:color w:val="000000"/>
          <w:sz w:val="22"/>
          <w:szCs w:val="22"/>
        </w:rPr>
        <w:t xml:space="preserve"> following Caya’s resignation </w:t>
      </w:r>
      <w:r w:rsidR="00BF5176" w:rsidRPr="00196E91">
        <w:rPr>
          <w:rFonts w:ascii="Arial" w:hAnsi="Arial" w:cs="Arial"/>
          <w:color w:val="000000"/>
          <w:sz w:val="22"/>
          <w:szCs w:val="22"/>
        </w:rPr>
        <w:t>a</w:t>
      </w:r>
      <w:r w:rsidR="0074051F" w:rsidRPr="00196E91">
        <w:rPr>
          <w:rFonts w:ascii="Arial" w:hAnsi="Arial" w:cs="Arial"/>
          <w:color w:val="000000"/>
          <w:sz w:val="22"/>
          <w:szCs w:val="22"/>
        </w:rPr>
        <w:t>s Secretary, the recommendation was to add the post of Website</w:t>
      </w:r>
      <w:r w:rsidR="00BF5176" w:rsidRPr="00196E91">
        <w:rPr>
          <w:rFonts w:ascii="Arial" w:hAnsi="Arial" w:cs="Arial"/>
          <w:color w:val="000000"/>
          <w:sz w:val="22"/>
          <w:szCs w:val="22"/>
        </w:rPr>
        <w:t xml:space="preserve"> Editor to the list of Officer positions on the committee.</w:t>
      </w:r>
    </w:p>
    <w:p w14:paraId="21C3F7AD" w14:textId="231DFDA4" w:rsidR="0074051F" w:rsidRPr="0001553B" w:rsidRDefault="002A43A7" w:rsidP="00196E91">
      <w:pPr>
        <w:pStyle w:val="NormalWeb"/>
        <w:ind w:left="720"/>
        <w:rPr>
          <w:rFonts w:ascii="Arial" w:hAnsi="Arial" w:cs="Arial"/>
          <w:i/>
          <w:iCs/>
          <w:color w:val="000000"/>
          <w:sz w:val="22"/>
          <w:szCs w:val="22"/>
        </w:rPr>
      </w:pPr>
      <w:r w:rsidRPr="0001553B">
        <w:rPr>
          <w:rFonts w:ascii="Arial" w:hAnsi="Arial" w:cs="Arial"/>
          <w:i/>
          <w:iCs/>
          <w:color w:val="000000"/>
          <w:sz w:val="22"/>
          <w:szCs w:val="22"/>
        </w:rPr>
        <w:t>Agreement was proposed by Bill Murray and seconded by Alan Endacott.</w:t>
      </w:r>
    </w:p>
    <w:p w14:paraId="5478C46D" w14:textId="36FB20A6" w:rsidR="007C60E1" w:rsidRPr="00196E91" w:rsidRDefault="007C60E1" w:rsidP="00196E91">
      <w:pPr>
        <w:pStyle w:val="NormalWeb"/>
        <w:ind w:left="720"/>
        <w:rPr>
          <w:rFonts w:ascii="Arial" w:hAnsi="Arial" w:cs="Arial"/>
          <w:color w:val="000000"/>
          <w:sz w:val="22"/>
          <w:szCs w:val="22"/>
        </w:rPr>
      </w:pPr>
      <w:r w:rsidRPr="00196E91">
        <w:rPr>
          <w:rFonts w:ascii="Arial" w:hAnsi="Arial" w:cs="Arial"/>
          <w:color w:val="000000"/>
          <w:sz w:val="22"/>
          <w:szCs w:val="22"/>
        </w:rPr>
        <w:t xml:space="preserve">Bill </w:t>
      </w:r>
      <w:r w:rsidR="00F71A68" w:rsidRPr="00196E91">
        <w:rPr>
          <w:rFonts w:ascii="Arial" w:hAnsi="Arial" w:cs="Arial"/>
          <w:color w:val="000000"/>
          <w:sz w:val="22"/>
          <w:szCs w:val="22"/>
        </w:rPr>
        <w:t>pointed out</w:t>
      </w:r>
      <w:r w:rsidRPr="00196E91">
        <w:rPr>
          <w:rFonts w:ascii="Arial" w:hAnsi="Arial" w:cs="Arial"/>
          <w:color w:val="000000"/>
          <w:sz w:val="22"/>
          <w:szCs w:val="22"/>
        </w:rPr>
        <w:t xml:space="preserve"> that this change meant that the committee now numbered 13 members, so he suggested including the President’s position in the list for those who are superstitious!</w:t>
      </w:r>
    </w:p>
    <w:p w14:paraId="5C9D0A5D" w14:textId="77777777" w:rsidR="00F71A68" w:rsidRPr="00196E91" w:rsidRDefault="00F71A68" w:rsidP="00196E91">
      <w:pPr>
        <w:pStyle w:val="NormalWeb"/>
        <w:numPr>
          <w:ilvl w:val="0"/>
          <w:numId w:val="1"/>
        </w:numPr>
        <w:rPr>
          <w:rFonts w:ascii="Arial" w:hAnsi="Arial" w:cs="Arial"/>
          <w:b/>
          <w:bCs/>
          <w:color w:val="000000"/>
          <w:sz w:val="22"/>
          <w:szCs w:val="22"/>
        </w:rPr>
      </w:pPr>
      <w:r w:rsidRPr="00196E91">
        <w:rPr>
          <w:rFonts w:ascii="Arial" w:hAnsi="Arial" w:cs="Arial"/>
          <w:b/>
          <w:bCs/>
          <w:color w:val="000000"/>
          <w:sz w:val="22"/>
          <w:szCs w:val="22"/>
        </w:rPr>
        <w:lastRenderedPageBreak/>
        <w:t>Committee as it stands / retirements</w:t>
      </w:r>
    </w:p>
    <w:p w14:paraId="77DE0022" w14:textId="38579E6D" w:rsidR="00C965EE" w:rsidRPr="00C965EE" w:rsidRDefault="00C965EE" w:rsidP="00C965EE">
      <w:pPr>
        <w:pStyle w:val="NormalWeb"/>
        <w:ind w:left="720"/>
        <w:rPr>
          <w:rFonts w:ascii="Arial" w:hAnsi="Arial" w:cs="Arial"/>
          <w:color w:val="000000"/>
          <w:sz w:val="22"/>
          <w:szCs w:val="22"/>
        </w:rPr>
      </w:pPr>
      <w:r w:rsidRPr="00C965EE">
        <w:rPr>
          <w:rFonts w:ascii="Arial" w:hAnsi="Arial" w:cs="Arial"/>
          <w:color w:val="000000"/>
          <w:sz w:val="22"/>
          <w:szCs w:val="22"/>
        </w:rPr>
        <w:t>Bill went through the current committee membership and their dates of service.</w:t>
      </w:r>
    </w:p>
    <w:p w14:paraId="3D46FD90" w14:textId="4B315BE4" w:rsidR="00C965EE" w:rsidRDefault="00C965EE" w:rsidP="00C965EE">
      <w:pPr>
        <w:pStyle w:val="NormalWeb"/>
        <w:ind w:left="720"/>
        <w:rPr>
          <w:rFonts w:ascii="Arial" w:hAnsi="Arial" w:cs="Arial"/>
          <w:color w:val="000000"/>
          <w:sz w:val="22"/>
          <w:szCs w:val="22"/>
        </w:rPr>
      </w:pPr>
      <w:r>
        <w:rPr>
          <w:rFonts w:ascii="Arial" w:hAnsi="Arial" w:cs="Arial"/>
          <w:color w:val="000000"/>
          <w:sz w:val="22"/>
          <w:szCs w:val="22"/>
        </w:rPr>
        <w:t>F</w:t>
      </w:r>
      <w:r w:rsidR="00924BA6" w:rsidRPr="00196E91">
        <w:rPr>
          <w:rFonts w:ascii="Arial" w:hAnsi="Arial" w:cs="Arial"/>
          <w:color w:val="000000"/>
          <w:sz w:val="22"/>
          <w:szCs w:val="22"/>
        </w:rPr>
        <w:t>ollowing Annabel Crowley’s re</w:t>
      </w:r>
      <w:r>
        <w:rPr>
          <w:rFonts w:ascii="Arial" w:hAnsi="Arial" w:cs="Arial"/>
          <w:color w:val="000000"/>
          <w:sz w:val="22"/>
          <w:szCs w:val="22"/>
        </w:rPr>
        <w:t>tirement</w:t>
      </w:r>
      <w:r w:rsidR="00924BA6" w:rsidRPr="00196E91">
        <w:rPr>
          <w:rFonts w:ascii="Arial" w:hAnsi="Arial" w:cs="Arial"/>
          <w:color w:val="000000"/>
          <w:sz w:val="22"/>
          <w:szCs w:val="22"/>
        </w:rPr>
        <w:t xml:space="preserve"> </w:t>
      </w:r>
      <w:r w:rsidR="00F71A68" w:rsidRPr="00196E91">
        <w:rPr>
          <w:rFonts w:ascii="Arial" w:hAnsi="Arial" w:cs="Arial"/>
          <w:color w:val="000000"/>
          <w:sz w:val="22"/>
          <w:szCs w:val="22"/>
        </w:rPr>
        <w:t xml:space="preserve">from the committee </w:t>
      </w:r>
      <w:r w:rsidR="00924BA6" w:rsidRPr="00196E91">
        <w:rPr>
          <w:rFonts w:ascii="Arial" w:hAnsi="Arial" w:cs="Arial"/>
          <w:color w:val="000000"/>
          <w:sz w:val="22"/>
          <w:szCs w:val="22"/>
        </w:rPr>
        <w:t>as Newsletter Editor</w:t>
      </w:r>
      <w:r w:rsidRPr="00C965EE">
        <w:rPr>
          <w:rFonts w:ascii="Arial" w:hAnsi="Arial" w:cs="Arial"/>
          <w:color w:val="000000"/>
          <w:sz w:val="22"/>
          <w:szCs w:val="22"/>
        </w:rPr>
        <w:t xml:space="preserve"> </w:t>
      </w:r>
      <w:r w:rsidRPr="00196E91">
        <w:rPr>
          <w:rFonts w:ascii="Arial" w:hAnsi="Arial" w:cs="Arial"/>
          <w:color w:val="000000"/>
          <w:sz w:val="22"/>
          <w:szCs w:val="22"/>
        </w:rPr>
        <w:t>last year</w:t>
      </w:r>
      <w:r w:rsidR="00924BA6" w:rsidRPr="00196E91">
        <w:rPr>
          <w:rFonts w:ascii="Arial" w:hAnsi="Arial" w:cs="Arial"/>
          <w:color w:val="000000"/>
          <w:sz w:val="22"/>
          <w:szCs w:val="22"/>
        </w:rPr>
        <w:t xml:space="preserve">, Steve Mason had been co-opted to the committee in this role. </w:t>
      </w:r>
      <w:r w:rsidRPr="00196E91">
        <w:rPr>
          <w:rFonts w:ascii="Arial" w:hAnsi="Arial" w:cs="Arial"/>
          <w:color w:val="000000"/>
          <w:sz w:val="22"/>
          <w:szCs w:val="22"/>
        </w:rPr>
        <w:t xml:space="preserve">Bill thanked Steve for his help adding </w:t>
      </w:r>
      <w:r w:rsidR="001B20E3">
        <w:rPr>
          <w:rFonts w:ascii="Arial" w:hAnsi="Arial" w:cs="Arial"/>
          <w:color w:val="000000"/>
          <w:sz w:val="22"/>
          <w:szCs w:val="22"/>
        </w:rPr>
        <w:t xml:space="preserve">will also be designing and setting the layout </w:t>
      </w:r>
      <w:r w:rsidRPr="00196E91">
        <w:rPr>
          <w:rFonts w:ascii="Arial" w:hAnsi="Arial" w:cs="Arial"/>
          <w:color w:val="000000"/>
          <w:sz w:val="22"/>
          <w:szCs w:val="22"/>
        </w:rPr>
        <w:t>of the newsletter, which w</w:t>
      </w:r>
      <w:r w:rsidR="001B20E3">
        <w:rPr>
          <w:rFonts w:ascii="Arial" w:hAnsi="Arial" w:cs="Arial"/>
          <w:color w:val="000000"/>
          <w:sz w:val="22"/>
          <w:szCs w:val="22"/>
        </w:rPr>
        <w:t>ill</w:t>
      </w:r>
      <w:r w:rsidRPr="00196E91">
        <w:rPr>
          <w:rFonts w:ascii="Arial" w:hAnsi="Arial" w:cs="Arial"/>
          <w:color w:val="000000"/>
          <w:sz w:val="22"/>
          <w:szCs w:val="22"/>
        </w:rPr>
        <w:t xml:space="preserve"> save the Society about £</w:t>
      </w:r>
      <w:r w:rsidR="001B20E3">
        <w:rPr>
          <w:rFonts w:ascii="Arial" w:hAnsi="Arial" w:cs="Arial"/>
          <w:color w:val="000000"/>
          <w:sz w:val="22"/>
          <w:szCs w:val="22"/>
        </w:rPr>
        <w:t>800 for each edition, as this work had been outsourced</w:t>
      </w:r>
      <w:r w:rsidR="001B20E3" w:rsidRPr="001B20E3">
        <w:rPr>
          <w:rFonts w:ascii="Arial" w:hAnsi="Arial" w:cs="Arial"/>
          <w:color w:val="000000"/>
          <w:sz w:val="22"/>
          <w:szCs w:val="22"/>
        </w:rPr>
        <w:t xml:space="preserve"> </w:t>
      </w:r>
      <w:r w:rsidR="001B20E3">
        <w:rPr>
          <w:rFonts w:ascii="Arial" w:hAnsi="Arial" w:cs="Arial"/>
          <w:color w:val="000000"/>
          <w:sz w:val="22"/>
          <w:szCs w:val="22"/>
        </w:rPr>
        <w:t>previously</w:t>
      </w:r>
      <w:r w:rsidRPr="00196E91">
        <w:rPr>
          <w:rFonts w:ascii="Arial" w:hAnsi="Arial" w:cs="Arial"/>
          <w:color w:val="000000"/>
          <w:sz w:val="22"/>
          <w:szCs w:val="22"/>
        </w:rPr>
        <w:t xml:space="preserve">.  </w:t>
      </w:r>
    </w:p>
    <w:p w14:paraId="3B870A0E" w14:textId="0BC70E53" w:rsidR="007E480D" w:rsidRPr="00C965EE" w:rsidRDefault="007E480D" w:rsidP="007E480D">
      <w:pPr>
        <w:pStyle w:val="NormalWeb"/>
        <w:ind w:left="720"/>
        <w:rPr>
          <w:rFonts w:ascii="Arial" w:hAnsi="Arial" w:cs="Arial"/>
          <w:color w:val="000000"/>
          <w:sz w:val="22"/>
          <w:szCs w:val="22"/>
        </w:rPr>
      </w:pPr>
      <w:r w:rsidRPr="00C965EE">
        <w:rPr>
          <w:rFonts w:ascii="Arial" w:hAnsi="Arial" w:cs="Arial"/>
          <w:color w:val="000000"/>
          <w:sz w:val="22"/>
          <w:szCs w:val="22"/>
        </w:rPr>
        <w:t xml:space="preserve">Caya Edwards is retiring as Honorary </w:t>
      </w:r>
      <w:r w:rsidR="00140DB5" w:rsidRPr="00C965EE">
        <w:rPr>
          <w:rFonts w:ascii="Arial" w:hAnsi="Arial" w:cs="Arial"/>
          <w:color w:val="000000"/>
          <w:sz w:val="22"/>
          <w:szCs w:val="22"/>
        </w:rPr>
        <w:t>Secretary,</w:t>
      </w:r>
      <w:r w:rsidRPr="00C965EE">
        <w:rPr>
          <w:rFonts w:ascii="Arial" w:hAnsi="Arial" w:cs="Arial"/>
          <w:color w:val="000000"/>
          <w:sz w:val="22"/>
          <w:szCs w:val="22"/>
        </w:rPr>
        <w:t xml:space="preserve"> but she would like to take on the new officer appointment as Website Editor.</w:t>
      </w:r>
    </w:p>
    <w:p w14:paraId="469980EB" w14:textId="52E34791" w:rsidR="007E480D" w:rsidRPr="00C965EE" w:rsidRDefault="007E480D" w:rsidP="007E480D">
      <w:pPr>
        <w:pStyle w:val="NormalWeb"/>
        <w:ind w:left="720"/>
        <w:rPr>
          <w:rFonts w:ascii="Arial" w:hAnsi="Arial" w:cs="Arial"/>
          <w:color w:val="000000"/>
          <w:sz w:val="22"/>
          <w:szCs w:val="22"/>
        </w:rPr>
      </w:pPr>
      <w:r w:rsidRPr="00C965EE">
        <w:rPr>
          <w:rFonts w:ascii="Arial" w:hAnsi="Arial" w:cs="Arial"/>
          <w:color w:val="000000"/>
          <w:sz w:val="22"/>
          <w:szCs w:val="22"/>
        </w:rPr>
        <w:t xml:space="preserve">Two members, Steve Alford and Layland Branfield had finished their </w:t>
      </w:r>
      <w:r w:rsidR="00F4670A" w:rsidRPr="00C965EE">
        <w:rPr>
          <w:rFonts w:ascii="Arial" w:hAnsi="Arial" w:cs="Arial"/>
          <w:color w:val="000000"/>
          <w:sz w:val="22"/>
          <w:szCs w:val="22"/>
        </w:rPr>
        <w:t>3-year</w:t>
      </w:r>
      <w:r w:rsidRPr="00C965EE">
        <w:rPr>
          <w:rFonts w:ascii="Arial" w:hAnsi="Arial" w:cs="Arial"/>
          <w:color w:val="000000"/>
          <w:sz w:val="22"/>
          <w:szCs w:val="22"/>
        </w:rPr>
        <w:t xml:space="preserve"> </w:t>
      </w:r>
      <w:r w:rsidR="00F4670A" w:rsidRPr="00C965EE">
        <w:rPr>
          <w:rFonts w:ascii="Arial" w:hAnsi="Arial" w:cs="Arial"/>
          <w:color w:val="000000"/>
          <w:sz w:val="22"/>
          <w:szCs w:val="22"/>
        </w:rPr>
        <w:t>terms but</w:t>
      </w:r>
      <w:r w:rsidRPr="00C965EE">
        <w:rPr>
          <w:rFonts w:ascii="Arial" w:hAnsi="Arial" w:cs="Arial"/>
          <w:color w:val="000000"/>
          <w:sz w:val="22"/>
          <w:szCs w:val="22"/>
        </w:rPr>
        <w:t xml:space="preserve"> wished</w:t>
      </w:r>
      <w:r>
        <w:rPr>
          <w:rFonts w:ascii="Arial" w:hAnsi="Arial" w:cs="Arial"/>
          <w:color w:val="000000"/>
          <w:sz w:val="22"/>
          <w:szCs w:val="22"/>
        </w:rPr>
        <w:t xml:space="preserve"> to</w:t>
      </w:r>
      <w:r w:rsidRPr="00C965EE">
        <w:rPr>
          <w:rFonts w:ascii="Arial" w:hAnsi="Arial" w:cs="Arial"/>
          <w:color w:val="000000"/>
          <w:sz w:val="22"/>
          <w:szCs w:val="22"/>
        </w:rPr>
        <w:t> stand again.</w:t>
      </w:r>
    </w:p>
    <w:p w14:paraId="1E45A618" w14:textId="2F1E1F94" w:rsidR="007E480D" w:rsidRPr="00C965EE" w:rsidRDefault="007E480D" w:rsidP="007E480D">
      <w:pPr>
        <w:pStyle w:val="NormalWeb"/>
        <w:ind w:left="720"/>
        <w:rPr>
          <w:rFonts w:ascii="Arial" w:hAnsi="Arial" w:cs="Arial"/>
          <w:color w:val="000000"/>
          <w:sz w:val="22"/>
          <w:szCs w:val="22"/>
        </w:rPr>
      </w:pPr>
      <w:r w:rsidRPr="00C965EE">
        <w:rPr>
          <w:rFonts w:ascii="Arial" w:hAnsi="Arial" w:cs="Arial"/>
          <w:color w:val="000000"/>
          <w:sz w:val="22"/>
          <w:szCs w:val="22"/>
        </w:rPr>
        <w:t>Mike Rego has applied to join the committee. Bill read a statement from Mike describing his work and experience.</w:t>
      </w:r>
    </w:p>
    <w:p w14:paraId="71019FA9" w14:textId="31AE40CA" w:rsidR="007E480D" w:rsidRPr="00C965EE" w:rsidRDefault="007E480D" w:rsidP="007E480D">
      <w:pPr>
        <w:pStyle w:val="NormalWeb"/>
        <w:ind w:left="720"/>
        <w:rPr>
          <w:rFonts w:ascii="Arial" w:hAnsi="Arial" w:cs="Arial"/>
          <w:color w:val="000000"/>
          <w:sz w:val="22"/>
          <w:szCs w:val="22"/>
        </w:rPr>
      </w:pPr>
      <w:r w:rsidRPr="00C965EE">
        <w:rPr>
          <w:rFonts w:ascii="Arial" w:hAnsi="Arial" w:cs="Arial"/>
          <w:color w:val="000000"/>
          <w:sz w:val="22"/>
          <w:szCs w:val="22"/>
        </w:rPr>
        <w:t>No applications have been received for Honorary Secretary and so that position is vacant.</w:t>
      </w:r>
    </w:p>
    <w:p w14:paraId="41CBE707" w14:textId="6D5EED25" w:rsidR="00C965EE" w:rsidRPr="00196E91" w:rsidRDefault="007E480D" w:rsidP="00196E91">
      <w:pPr>
        <w:pStyle w:val="NormalWeb"/>
        <w:ind w:left="720"/>
        <w:rPr>
          <w:rFonts w:ascii="Arial" w:hAnsi="Arial" w:cs="Arial"/>
          <w:color w:val="000000"/>
          <w:sz w:val="22"/>
          <w:szCs w:val="22"/>
        </w:rPr>
      </w:pPr>
      <w:r w:rsidRPr="00C965EE">
        <w:rPr>
          <w:rFonts w:ascii="Arial" w:hAnsi="Arial" w:cs="Arial"/>
          <w:color w:val="000000"/>
          <w:sz w:val="22"/>
          <w:szCs w:val="22"/>
        </w:rPr>
        <w:t>Alan Endacott proposed a vote of thanks to the committee which was responded to with a round of applause from the meeting.</w:t>
      </w:r>
    </w:p>
    <w:p w14:paraId="79704C71" w14:textId="28860D4F" w:rsidR="002A43A7" w:rsidRDefault="002A43A7" w:rsidP="00196E91">
      <w:pPr>
        <w:pStyle w:val="NormalWeb"/>
        <w:numPr>
          <w:ilvl w:val="0"/>
          <w:numId w:val="1"/>
        </w:numPr>
        <w:rPr>
          <w:rFonts w:ascii="Arial" w:hAnsi="Arial" w:cs="Arial"/>
          <w:b/>
          <w:bCs/>
          <w:color w:val="000000"/>
          <w:sz w:val="22"/>
          <w:szCs w:val="22"/>
        </w:rPr>
      </w:pPr>
      <w:r w:rsidRPr="00196E91">
        <w:rPr>
          <w:rFonts w:ascii="Arial" w:hAnsi="Arial" w:cs="Arial"/>
          <w:b/>
          <w:bCs/>
          <w:color w:val="000000"/>
          <w:sz w:val="22"/>
          <w:szCs w:val="22"/>
        </w:rPr>
        <w:t>Election of officers</w:t>
      </w:r>
      <w:r w:rsidR="00441147" w:rsidRPr="00441147">
        <w:rPr>
          <w:rFonts w:ascii="Arial" w:hAnsi="Arial" w:cs="Arial"/>
          <w:b/>
          <w:bCs/>
          <w:color w:val="000000"/>
          <w:sz w:val="22"/>
          <w:szCs w:val="22"/>
        </w:rPr>
        <w:t xml:space="preserve"> and committee members</w:t>
      </w:r>
    </w:p>
    <w:p w14:paraId="62308191" w14:textId="1CC1BEF5" w:rsidR="000C275F" w:rsidRPr="000C275F" w:rsidRDefault="000C275F" w:rsidP="000C275F">
      <w:pPr>
        <w:pStyle w:val="NormalWeb"/>
        <w:ind w:left="720"/>
        <w:rPr>
          <w:rFonts w:ascii="Arial" w:hAnsi="Arial" w:cs="Arial"/>
          <w:color w:val="000000"/>
          <w:sz w:val="22"/>
          <w:szCs w:val="22"/>
        </w:rPr>
      </w:pPr>
      <w:r w:rsidRPr="000C275F">
        <w:rPr>
          <w:rFonts w:ascii="Arial" w:hAnsi="Arial" w:cs="Arial"/>
          <w:color w:val="000000"/>
          <w:sz w:val="22"/>
          <w:szCs w:val="22"/>
        </w:rPr>
        <w:t>The following to serve for three years</w:t>
      </w:r>
      <w:r>
        <w:rPr>
          <w:rFonts w:ascii="Arial" w:hAnsi="Arial" w:cs="Arial"/>
          <w:color w:val="000000"/>
          <w:sz w:val="22"/>
          <w:szCs w:val="22"/>
        </w:rPr>
        <w:t>:</w:t>
      </w:r>
    </w:p>
    <w:p w14:paraId="79E776FB" w14:textId="4FC785D5" w:rsidR="000C275F" w:rsidRPr="000C275F" w:rsidRDefault="000C275F" w:rsidP="000C275F">
      <w:pPr>
        <w:pStyle w:val="NormalWeb"/>
        <w:ind w:left="720"/>
        <w:rPr>
          <w:rFonts w:ascii="Arial" w:hAnsi="Arial" w:cs="Arial"/>
          <w:i/>
          <w:iCs/>
          <w:color w:val="000000"/>
          <w:sz w:val="22"/>
          <w:szCs w:val="22"/>
        </w:rPr>
      </w:pPr>
      <w:r w:rsidRPr="000C275F">
        <w:rPr>
          <w:rFonts w:ascii="Arial" w:hAnsi="Arial" w:cs="Arial"/>
          <w:color w:val="000000"/>
          <w:sz w:val="22"/>
          <w:szCs w:val="22"/>
        </w:rPr>
        <w:t>Newsletter Editor - Steve Mason     </w:t>
      </w:r>
      <w:r w:rsidRPr="000C275F">
        <w:rPr>
          <w:rFonts w:ascii="Arial" w:hAnsi="Arial" w:cs="Arial"/>
          <w:i/>
          <w:iCs/>
          <w:color w:val="000000"/>
          <w:sz w:val="22"/>
          <w:szCs w:val="22"/>
        </w:rPr>
        <w:t>proposed by Anthea Hoey and seconded by Nick Fennemore.</w:t>
      </w:r>
    </w:p>
    <w:p w14:paraId="22EB539C" w14:textId="0094DDFB" w:rsidR="000C275F" w:rsidRPr="000C275F" w:rsidRDefault="000C275F" w:rsidP="000C275F">
      <w:pPr>
        <w:pStyle w:val="NormalWeb"/>
        <w:ind w:left="720"/>
        <w:rPr>
          <w:rFonts w:ascii="Arial" w:hAnsi="Arial" w:cs="Arial"/>
          <w:i/>
          <w:iCs/>
          <w:color w:val="000000"/>
          <w:sz w:val="22"/>
          <w:szCs w:val="22"/>
        </w:rPr>
      </w:pPr>
      <w:r w:rsidRPr="000C275F">
        <w:rPr>
          <w:rFonts w:ascii="Arial" w:hAnsi="Arial" w:cs="Arial"/>
          <w:color w:val="000000"/>
          <w:sz w:val="22"/>
          <w:szCs w:val="22"/>
        </w:rPr>
        <w:t xml:space="preserve">Website Editor - Caya Edwards    </w:t>
      </w:r>
      <w:r w:rsidRPr="000C275F">
        <w:rPr>
          <w:rFonts w:ascii="Arial" w:hAnsi="Arial" w:cs="Arial"/>
          <w:i/>
          <w:iCs/>
          <w:color w:val="000000"/>
          <w:sz w:val="22"/>
          <w:szCs w:val="22"/>
        </w:rPr>
        <w:t>proposed by Bill Murray and seconded by Alan Endacott.</w:t>
      </w:r>
    </w:p>
    <w:p w14:paraId="042A6096" w14:textId="7DEA15B9" w:rsidR="000C275F" w:rsidRPr="000C275F" w:rsidRDefault="000C275F" w:rsidP="000C275F">
      <w:pPr>
        <w:pStyle w:val="NormalWeb"/>
        <w:ind w:left="720"/>
        <w:rPr>
          <w:rFonts w:ascii="Arial" w:hAnsi="Arial" w:cs="Arial"/>
          <w:i/>
          <w:iCs/>
          <w:color w:val="000000"/>
          <w:sz w:val="22"/>
          <w:szCs w:val="22"/>
        </w:rPr>
      </w:pPr>
      <w:r w:rsidRPr="000C275F">
        <w:rPr>
          <w:rFonts w:ascii="Arial" w:hAnsi="Arial" w:cs="Arial"/>
          <w:color w:val="000000"/>
          <w:sz w:val="22"/>
          <w:szCs w:val="22"/>
        </w:rPr>
        <w:t xml:space="preserve">Committee Member - Mike Rego    </w:t>
      </w:r>
      <w:r w:rsidRPr="000C275F">
        <w:rPr>
          <w:rFonts w:ascii="Arial" w:hAnsi="Arial" w:cs="Arial"/>
          <w:i/>
          <w:iCs/>
          <w:color w:val="000000"/>
          <w:sz w:val="22"/>
          <w:szCs w:val="22"/>
        </w:rPr>
        <w:t>proposed by Alan Endacott and seconded by Andrew John.</w:t>
      </w:r>
    </w:p>
    <w:p w14:paraId="68C800C7" w14:textId="5FBD07E4" w:rsidR="000C275F" w:rsidRPr="000C275F" w:rsidRDefault="000C275F" w:rsidP="000C275F">
      <w:pPr>
        <w:pStyle w:val="NormalWeb"/>
        <w:ind w:left="720"/>
        <w:rPr>
          <w:rFonts w:ascii="Arial" w:hAnsi="Arial" w:cs="Arial"/>
          <w:i/>
          <w:iCs/>
          <w:color w:val="000000"/>
          <w:sz w:val="22"/>
          <w:szCs w:val="22"/>
        </w:rPr>
      </w:pPr>
      <w:r w:rsidRPr="000C275F">
        <w:rPr>
          <w:rFonts w:ascii="Arial" w:hAnsi="Arial" w:cs="Arial"/>
          <w:color w:val="000000"/>
          <w:sz w:val="22"/>
          <w:szCs w:val="22"/>
        </w:rPr>
        <w:t xml:space="preserve">Re-election of Committee Members - Steve Alford and Layland Branfield    </w:t>
      </w:r>
      <w:r w:rsidRPr="000C275F">
        <w:rPr>
          <w:rFonts w:ascii="Arial" w:hAnsi="Arial" w:cs="Arial"/>
          <w:i/>
          <w:iCs/>
          <w:color w:val="000000"/>
          <w:sz w:val="22"/>
          <w:szCs w:val="22"/>
        </w:rPr>
        <w:t>proposed by Aylett and seconded by Nick Fennemore.</w:t>
      </w:r>
    </w:p>
    <w:p w14:paraId="3E95B883" w14:textId="6EB430D3" w:rsidR="00E96651" w:rsidRPr="00196E91" w:rsidRDefault="00F71A68" w:rsidP="00196E91">
      <w:pPr>
        <w:pStyle w:val="NormalWeb"/>
        <w:numPr>
          <w:ilvl w:val="0"/>
          <w:numId w:val="1"/>
        </w:numPr>
        <w:rPr>
          <w:rFonts w:ascii="Arial" w:hAnsi="Arial" w:cs="Arial"/>
          <w:b/>
          <w:bCs/>
          <w:color w:val="000000"/>
          <w:sz w:val="22"/>
          <w:szCs w:val="22"/>
        </w:rPr>
      </w:pPr>
      <w:r w:rsidRPr="00196E91">
        <w:rPr>
          <w:rFonts w:ascii="Arial" w:hAnsi="Arial" w:cs="Arial"/>
          <w:b/>
          <w:bCs/>
          <w:color w:val="000000"/>
          <w:sz w:val="22"/>
          <w:szCs w:val="22"/>
        </w:rPr>
        <w:t>Any Other Business</w:t>
      </w:r>
    </w:p>
    <w:p w14:paraId="5B0EACC2" w14:textId="7501495E" w:rsidR="00F71A68" w:rsidRPr="00196E91" w:rsidRDefault="00F71A68" w:rsidP="00196E91">
      <w:pPr>
        <w:pStyle w:val="NormalWeb"/>
        <w:ind w:left="720"/>
        <w:rPr>
          <w:rFonts w:ascii="Arial" w:hAnsi="Arial" w:cs="Arial"/>
          <w:color w:val="000000"/>
          <w:sz w:val="22"/>
          <w:szCs w:val="22"/>
        </w:rPr>
      </w:pPr>
      <w:r w:rsidRPr="00196E91">
        <w:rPr>
          <w:rFonts w:ascii="Arial" w:hAnsi="Arial" w:cs="Arial"/>
          <w:color w:val="000000"/>
          <w:sz w:val="22"/>
          <w:szCs w:val="22"/>
        </w:rPr>
        <w:t xml:space="preserve">There were no matters arisen from the meeting. Bill asked whether members </w:t>
      </w:r>
      <w:r w:rsidR="00196E91" w:rsidRPr="00196E91">
        <w:rPr>
          <w:rFonts w:ascii="Arial" w:hAnsi="Arial" w:cs="Arial"/>
          <w:color w:val="000000"/>
          <w:sz w:val="22"/>
          <w:szCs w:val="22"/>
        </w:rPr>
        <w:t>agreed</w:t>
      </w:r>
      <w:r w:rsidRPr="00196E91">
        <w:rPr>
          <w:rFonts w:ascii="Arial" w:hAnsi="Arial" w:cs="Arial"/>
          <w:color w:val="000000"/>
          <w:sz w:val="22"/>
          <w:szCs w:val="22"/>
        </w:rPr>
        <w:t xml:space="preserve"> with holding the AGM on a Saturday afternoon in April. This was agreed, but there was a request to avoid Grand National Day!</w:t>
      </w:r>
    </w:p>
    <w:p w14:paraId="57DFCAD9" w14:textId="7B7A7D95" w:rsidR="00F71A68" w:rsidRPr="00196E91" w:rsidRDefault="00F71A68" w:rsidP="00196E91">
      <w:pPr>
        <w:pStyle w:val="NormalWeb"/>
        <w:ind w:left="720"/>
        <w:rPr>
          <w:rFonts w:ascii="Arial" w:hAnsi="Arial" w:cs="Arial"/>
          <w:color w:val="000000"/>
          <w:sz w:val="22"/>
          <w:szCs w:val="22"/>
        </w:rPr>
      </w:pPr>
      <w:r w:rsidRPr="00196E91">
        <w:rPr>
          <w:rFonts w:ascii="Arial" w:hAnsi="Arial" w:cs="Arial"/>
          <w:color w:val="000000"/>
          <w:sz w:val="22"/>
          <w:szCs w:val="22"/>
        </w:rPr>
        <w:t xml:space="preserve">Bill then asked </w:t>
      </w:r>
      <w:r w:rsidR="00DC70EA" w:rsidRPr="00196E91">
        <w:rPr>
          <w:rFonts w:ascii="Arial" w:hAnsi="Arial" w:cs="Arial"/>
          <w:color w:val="000000"/>
          <w:sz w:val="22"/>
          <w:szCs w:val="22"/>
        </w:rPr>
        <w:t>t</w:t>
      </w:r>
      <w:r w:rsidRPr="00196E91">
        <w:rPr>
          <w:rFonts w:ascii="Arial" w:hAnsi="Arial" w:cs="Arial"/>
          <w:color w:val="000000"/>
          <w:sz w:val="22"/>
          <w:szCs w:val="22"/>
        </w:rPr>
        <w:t xml:space="preserve">he meeting for </w:t>
      </w:r>
      <w:r w:rsidR="00DC70EA" w:rsidRPr="00196E91">
        <w:rPr>
          <w:rFonts w:ascii="Arial" w:hAnsi="Arial" w:cs="Arial"/>
          <w:color w:val="000000"/>
          <w:sz w:val="22"/>
          <w:szCs w:val="22"/>
        </w:rPr>
        <w:t>its</w:t>
      </w:r>
      <w:r w:rsidRPr="00196E91">
        <w:rPr>
          <w:rFonts w:ascii="Arial" w:hAnsi="Arial" w:cs="Arial"/>
          <w:color w:val="000000"/>
          <w:sz w:val="22"/>
          <w:szCs w:val="22"/>
        </w:rPr>
        <w:t xml:space="preserve"> views on the numerous signs erected by the National Trust around the Castle Drogo estate – </w:t>
      </w:r>
      <w:r w:rsidR="00DC70EA" w:rsidRPr="00196E91">
        <w:rPr>
          <w:rFonts w:ascii="Arial" w:hAnsi="Arial" w:cs="Arial"/>
          <w:color w:val="000000"/>
          <w:sz w:val="22"/>
          <w:szCs w:val="22"/>
        </w:rPr>
        <w:t>mainly about what</w:t>
      </w:r>
      <w:r w:rsidRPr="00196E91">
        <w:rPr>
          <w:rFonts w:ascii="Arial" w:hAnsi="Arial" w:cs="Arial"/>
          <w:color w:val="000000"/>
          <w:sz w:val="22"/>
          <w:szCs w:val="22"/>
        </w:rPr>
        <w:t xml:space="preserve"> dog</w:t>
      </w:r>
      <w:r w:rsidR="00DC70EA" w:rsidRPr="00196E91">
        <w:rPr>
          <w:rFonts w:ascii="Arial" w:hAnsi="Arial" w:cs="Arial"/>
          <w:color w:val="000000"/>
          <w:sz w:val="22"/>
          <w:szCs w:val="22"/>
        </w:rPr>
        <w:t>s could and couldn’t do where. The meeting was ambivalent about these. There was a comment that the dog spray against ticks was possibly a source of contamination, which led to a discussion about tick and heather beetle proliferation on the moor due to the reduction in swaling and changes to grazing patterns. Bill commented that this was covered in the Fursden Report on which the Government has just published its response, which the Society would be addressing at their Farmer’s Forum meeting to be held on 22 May at Postbridge.</w:t>
      </w:r>
    </w:p>
    <w:p w14:paraId="52B60485" w14:textId="40827E30" w:rsidR="00720CDC" w:rsidRPr="00196E91" w:rsidRDefault="00A4287B" w:rsidP="00441147">
      <w:pPr>
        <w:pStyle w:val="NormalWeb"/>
        <w:keepNext/>
        <w:numPr>
          <w:ilvl w:val="0"/>
          <w:numId w:val="1"/>
        </w:numPr>
        <w:ind w:left="714" w:hanging="357"/>
        <w:rPr>
          <w:rFonts w:ascii="Arial" w:hAnsi="Arial" w:cs="Arial"/>
          <w:b/>
          <w:bCs/>
          <w:color w:val="000000"/>
          <w:sz w:val="22"/>
          <w:szCs w:val="22"/>
        </w:rPr>
      </w:pPr>
      <w:r w:rsidRPr="00196E91">
        <w:rPr>
          <w:rFonts w:ascii="Arial" w:hAnsi="Arial" w:cs="Arial"/>
          <w:b/>
          <w:bCs/>
          <w:color w:val="000000"/>
          <w:sz w:val="22"/>
          <w:szCs w:val="22"/>
        </w:rPr>
        <w:lastRenderedPageBreak/>
        <w:t>P</w:t>
      </w:r>
      <w:r w:rsidR="00720CDC" w:rsidRPr="00196E91">
        <w:rPr>
          <w:rFonts w:ascii="Arial" w:hAnsi="Arial" w:cs="Arial"/>
          <w:b/>
          <w:bCs/>
          <w:color w:val="000000"/>
          <w:sz w:val="22"/>
          <w:szCs w:val="22"/>
        </w:rPr>
        <w:t xml:space="preserve">resentation of the 2024 </w:t>
      </w:r>
      <w:r w:rsidR="00560D31" w:rsidRPr="00196E91">
        <w:rPr>
          <w:rFonts w:ascii="Arial" w:hAnsi="Arial" w:cs="Arial"/>
          <w:b/>
          <w:bCs/>
          <w:color w:val="000000"/>
          <w:sz w:val="22"/>
          <w:szCs w:val="22"/>
        </w:rPr>
        <w:t xml:space="preserve">Dartmoor Society Award </w:t>
      </w:r>
      <w:r w:rsidR="00720CDC" w:rsidRPr="00196E91">
        <w:rPr>
          <w:rFonts w:ascii="Arial" w:hAnsi="Arial" w:cs="Arial"/>
          <w:b/>
          <w:bCs/>
          <w:color w:val="000000"/>
          <w:sz w:val="22"/>
          <w:szCs w:val="22"/>
        </w:rPr>
        <w:t xml:space="preserve">to </w:t>
      </w:r>
      <w:r w:rsidR="00560D31" w:rsidRPr="00196E91">
        <w:rPr>
          <w:rFonts w:ascii="Arial" w:hAnsi="Arial" w:cs="Arial"/>
          <w:b/>
          <w:bCs/>
          <w:color w:val="000000"/>
          <w:sz w:val="22"/>
          <w:szCs w:val="22"/>
        </w:rPr>
        <w:t>A</w:t>
      </w:r>
      <w:r w:rsidR="00720CDC" w:rsidRPr="00196E91">
        <w:rPr>
          <w:rFonts w:ascii="Arial" w:hAnsi="Arial" w:cs="Arial"/>
          <w:b/>
          <w:bCs/>
          <w:color w:val="000000"/>
          <w:sz w:val="22"/>
          <w:szCs w:val="22"/>
        </w:rPr>
        <w:t xml:space="preserve">lan </w:t>
      </w:r>
      <w:r w:rsidR="00DC70EA" w:rsidRPr="00196E91">
        <w:rPr>
          <w:rFonts w:ascii="Arial" w:hAnsi="Arial" w:cs="Arial"/>
          <w:b/>
          <w:bCs/>
          <w:color w:val="000000"/>
          <w:sz w:val="22"/>
          <w:szCs w:val="22"/>
        </w:rPr>
        <w:t>Endacott.</w:t>
      </w:r>
    </w:p>
    <w:p w14:paraId="53AFD0BE" w14:textId="5FAA6019" w:rsidR="00BF52F1" w:rsidRPr="00196E91" w:rsidRDefault="00DC70EA" w:rsidP="00196E91">
      <w:pPr>
        <w:pStyle w:val="NormalWeb"/>
        <w:ind w:left="720"/>
        <w:rPr>
          <w:rFonts w:ascii="Arial" w:hAnsi="Arial" w:cs="Arial"/>
          <w:color w:val="000000"/>
          <w:sz w:val="22"/>
          <w:szCs w:val="22"/>
        </w:rPr>
      </w:pPr>
      <w:r w:rsidRPr="00196E91">
        <w:rPr>
          <w:rFonts w:ascii="Arial" w:hAnsi="Arial" w:cs="Arial"/>
          <w:color w:val="000000"/>
          <w:sz w:val="22"/>
          <w:szCs w:val="22"/>
        </w:rPr>
        <w:t>Peter Beacham and Nick Fennemore</w:t>
      </w:r>
      <w:r w:rsidR="00560D31" w:rsidRPr="00196E91">
        <w:rPr>
          <w:rFonts w:ascii="Arial" w:hAnsi="Arial" w:cs="Arial"/>
          <w:color w:val="000000"/>
          <w:sz w:val="22"/>
          <w:szCs w:val="22"/>
        </w:rPr>
        <w:t xml:space="preserve"> joined Bill at the front of the meeting for this. Nick read a citation to Alan (attached). He described Alan’s family’s </w:t>
      </w:r>
      <w:r w:rsidR="0001553B" w:rsidRPr="00196E91">
        <w:rPr>
          <w:rFonts w:ascii="Arial" w:hAnsi="Arial" w:cs="Arial"/>
          <w:color w:val="000000"/>
          <w:sz w:val="22"/>
          <w:szCs w:val="22"/>
        </w:rPr>
        <w:t>long-standing</w:t>
      </w:r>
      <w:r w:rsidR="00560D31" w:rsidRPr="00196E91">
        <w:rPr>
          <w:rFonts w:ascii="Arial" w:hAnsi="Arial" w:cs="Arial"/>
          <w:color w:val="000000"/>
          <w:sz w:val="22"/>
          <w:szCs w:val="22"/>
        </w:rPr>
        <w:t xml:space="preserve"> connections with Dartmoor and how his interest in archaeology was sparked by finding a cannon ball at 7 years of age. He subsequently because the first curator of the Museum of Dartmoor Life in Okehampton and then manged the Finch Foundry Museum in </w:t>
      </w:r>
      <w:proofErr w:type="spellStart"/>
      <w:r w:rsidR="00560D31" w:rsidRPr="00196E91">
        <w:rPr>
          <w:rFonts w:ascii="Arial" w:hAnsi="Arial" w:cs="Arial"/>
          <w:color w:val="000000"/>
          <w:sz w:val="22"/>
          <w:szCs w:val="22"/>
        </w:rPr>
        <w:t>Sticklepath</w:t>
      </w:r>
      <w:proofErr w:type="spellEnd"/>
      <w:r w:rsidR="00560D31" w:rsidRPr="00196E91">
        <w:rPr>
          <w:rFonts w:ascii="Arial" w:hAnsi="Arial" w:cs="Arial"/>
          <w:color w:val="000000"/>
          <w:sz w:val="22"/>
          <w:szCs w:val="22"/>
        </w:rPr>
        <w:t xml:space="preserve"> until The National Trust took it over. Alan then worked as Area manager for English Heritage in Devon </w:t>
      </w:r>
      <w:r w:rsidR="00BF52F1" w:rsidRPr="00196E91">
        <w:rPr>
          <w:rFonts w:ascii="Arial" w:hAnsi="Arial" w:cs="Arial"/>
          <w:color w:val="000000"/>
          <w:sz w:val="22"/>
          <w:szCs w:val="22"/>
        </w:rPr>
        <w:t xml:space="preserve">before </w:t>
      </w:r>
      <w:r w:rsidR="00560D31" w:rsidRPr="00196E91">
        <w:rPr>
          <w:rFonts w:ascii="Arial" w:hAnsi="Arial" w:cs="Arial"/>
          <w:color w:val="000000"/>
          <w:sz w:val="22"/>
          <w:szCs w:val="22"/>
        </w:rPr>
        <w:t>set</w:t>
      </w:r>
      <w:r w:rsidR="00BF52F1" w:rsidRPr="00196E91">
        <w:rPr>
          <w:rFonts w:ascii="Arial" w:hAnsi="Arial" w:cs="Arial"/>
          <w:color w:val="000000"/>
          <w:sz w:val="22"/>
          <w:szCs w:val="22"/>
        </w:rPr>
        <w:t>ting</w:t>
      </w:r>
      <w:r w:rsidR="00560D31" w:rsidRPr="00196E91">
        <w:rPr>
          <w:rFonts w:ascii="Arial" w:hAnsi="Arial" w:cs="Arial"/>
          <w:color w:val="000000"/>
          <w:sz w:val="22"/>
          <w:szCs w:val="22"/>
        </w:rPr>
        <w:t xml:space="preserve"> up his own company, Angel Stained Glass.</w:t>
      </w:r>
      <w:r w:rsidR="00BF52F1" w:rsidRPr="00196E91">
        <w:rPr>
          <w:rFonts w:ascii="Arial" w:hAnsi="Arial" w:cs="Arial"/>
          <w:color w:val="000000"/>
          <w:sz w:val="22"/>
          <w:szCs w:val="22"/>
        </w:rPr>
        <w:t xml:space="preserve"> He has a Diploma and MA in </w:t>
      </w:r>
      <w:r w:rsidR="00560D31" w:rsidRPr="00196E91">
        <w:rPr>
          <w:rFonts w:ascii="Arial" w:hAnsi="Arial" w:cs="Arial"/>
          <w:color w:val="000000"/>
          <w:sz w:val="22"/>
          <w:szCs w:val="22"/>
        </w:rPr>
        <w:t>Museums Curators</w:t>
      </w:r>
      <w:r w:rsidR="00BF52F1" w:rsidRPr="00196E91">
        <w:rPr>
          <w:rFonts w:ascii="Arial" w:hAnsi="Arial" w:cs="Arial"/>
          <w:color w:val="000000"/>
          <w:sz w:val="22"/>
          <w:szCs w:val="22"/>
        </w:rPr>
        <w:t xml:space="preserve">hip and is currently undertaking a self-funded study for a Doctorate with the University of Exeter’s Department of Archaeology. </w:t>
      </w:r>
    </w:p>
    <w:p w14:paraId="6DA552EF" w14:textId="6FA671C3" w:rsidR="00BF52F1" w:rsidRPr="00196E91" w:rsidRDefault="00BF52F1" w:rsidP="00196E91">
      <w:pPr>
        <w:pStyle w:val="NormalWeb"/>
        <w:ind w:left="720"/>
        <w:rPr>
          <w:rFonts w:ascii="Arial" w:hAnsi="Arial" w:cs="Arial"/>
          <w:color w:val="000000"/>
          <w:sz w:val="22"/>
          <w:szCs w:val="22"/>
        </w:rPr>
      </w:pPr>
      <w:r w:rsidRPr="00196E91">
        <w:rPr>
          <w:rFonts w:ascii="Arial" w:hAnsi="Arial" w:cs="Arial"/>
          <w:color w:val="000000"/>
          <w:sz w:val="22"/>
          <w:szCs w:val="22"/>
        </w:rPr>
        <w:t xml:space="preserve">Alan has carried out extensive fieldwork and research on Dartmoor’s ancient remains, including the significant discovery of the previously unknown </w:t>
      </w:r>
      <w:proofErr w:type="spellStart"/>
      <w:r w:rsidRPr="00196E91">
        <w:rPr>
          <w:rFonts w:ascii="Arial" w:hAnsi="Arial" w:cs="Arial"/>
          <w:color w:val="000000"/>
          <w:sz w:val="22"/>
          <w:szCs w:val="22"/>
        </w:rPr>
        <w:t>Sittaford</w:t>
      </w:r>
      <w:proofErr w:type="spellEnd"/>
      <w:r w:rsidRPr="00196E91">
        <w:rPr>
          <w:rFonts w:ascii="Arial" w:hAnsi="Arial" w:cs="Arial"/>
          <w:color w:val="000000"/>
          <w:sz w:val="22"/>
          <w:szCs w:val="22"/>
        </w:rPr>
        <w:t xml:space="preserve"> Circle</w:t>
      </w:r>
      <w:r w:rsidR="003F50CA" w:rsidRPr="00196E91">
        <w:rPr>
          <w:rFonts w:ascii="Arial" w:hAnsi="Arial" w:cs="Arial"/>
          <w:color w:val="000000"/>
          <w:sz w:val="22"/>
          <w:szCs w:val="22"/>
        </w:rPr>
        <w:t xml:space="preserve"> and has published several books and papers on local history and archaeology.</w:t>
      </w:r>
    </w:p>
    <w:p w14:paraId="609805B2" w14:textId="53E3F8F5" w:rsidR="00BF52F1" w:rsidRPr="00196E91" w:rsidRDefault="00BF52F1" w:rsidP="00196E91">
      <w:pPr>
        <w:pStyle w:val="NormalWeb"/>
        <w:ind w:left="720"/>
        <w:rPr>
          <w:rFonts w:ascii="Arial" w:hAnsi="Arial" w:cs="Arial"/>
          <w:color w:val="000000"/>
          <w:sz w:val="22"/>
          <w:szCs w:val="22"/>
        </w:rPr>
      </w:pPr>
      <w:r w:rsidRPr="00196E91">
        <w:rPr>
          <w:rFonts w:ascii="Arial" w:hAnsi="Arial" w:cs="Arial"/>
          <w:color w:val="000000"/>
          <w:sz w:val="22"/>
          <w:szCs w:val="22"/>
        </w:rPr>
        <w:t xml:space="preserve">Alan is a </w:t>
      </w:r>
      <w:r w:rsidR="00441147" w:rsidRPr="00196E91">
        <w:rPr>
          <w:rFonts w:ascii="Arial" w:hAnsi="Arial" w:cs="Arial"/>
          <w:color w:val="000000"/>
          <w:sz w:val="22"/>
          <w:szCs w:val="22"/>
        </w:rPr>
        <w:t>long-standing</w:t>
      </w:r>
      <w:r w:rsidRPr="00196E91">
        <w:rPr>
          <w:rFonts w:ascii="Arial" w:hAnsi="Arial" w:cs="Arial"/>
          <w:color w:val="000000"/>
          <w:sz w:val="22"/>
          <w:szCs w:val="22"/>
        </w:rPr>
        <w:t xml:space="preserve"> member of the Dartmoor Society</w:t>
      </w:r>
      <w:r w:rsidR="0001553B">
        <w:rPr>
          <w:rFonts w:ascii="Arial" w:hAnsi="Arial" w:cs="Arial"/>
          <w:color w:val="000000"/>
          <w:sz w:val="22"/>
          <w:szCs w:val="22"/>
        </w:rPr>
        <w:t xml:space="preserve">. From </w:t>
      </w:r>
      <w:r w:rsidRPr="00196E91">
        <w:rPr>
          <w:rFonts w:ascii="Arial" w:hAnsi="Arial" w:cs="Arial"/>
          <w:color w:val="000000"/>
          <w:sz w:val="22"/>
          <w:szCs w:val="22"/>
        </w:rPr>
        <w:t xml:space="preserve">2019 until 2022 he served as Vice-Chair and then </w:t>
      </w:r>
      <w:r w:rsidR="0001553B">
        <w:rPr>
          <w:rFonts w:ascii="Arial" w:hAnsi="Arial" w:cs="Arial"/>
          <w:color w:val="000000"/>
          <w:sz w:val="22"/>
          <w:szCs w:val="22"/>
        </w:rPr>
        <w:t>as A</w:t>
      </w:r>
      <w:r w:rsidRPr="00196E91">
        <w:rPr>
          <w:rFonts w:ascii="Arial" w:hAnsi="Arial" w:cs="Arial"/>
          <w:color w:val="000000"/>
          <w:sz w:val="22"/>
          <w:szCs w:val="22"/>
        </w:rPr>
        <w:t>ct</w:t>
      </w:r>
      <w:r w:rsidR="0001553B">
        <w:rPr>
          <w:rFonts w:ascii="Arial" w:hAnsi="Arial" w:cs="Arial"/>
          <w:color w:val="000000"/>
          <w:sz w:val="22"/>
          <w:szCs w:val="22"/>
        </w:rPr>
        <w:t>ing</w:t>
      </w:r>
      <w:r w:rsidRPr="00196E91">
        <w:rPr>
          <w:rFonts w:ascii="Arial" w:hAnsi="Arial" w:cs="Arial"/>
          <w:color w:val="000000"/>
          <w:sz w:val="22"/>
          <w:szCs w:val="22"/>
        </w:rPr>
        <w:t xml:space="preserve"> Chairman, whilst the position was vacant, following the retirement of Tom Greeves.</w:t>
      </w:r>
    </w:p>
    <w:p w14:paraId="431F7942" w14:textId="4D8AD6F7" w:rsidR="00BF52F1" w:rsidRPr="00BF52F1" w:rsidRDefault="00BF52F1" w:rsidP="00196E91">
      <w:pPr>
        <w:pStyle w:val="NormalWeb"/>
        <w:ind w:left="720"/>
        <w:rPr>
          <w:rFonts w:ascii="Arial" w:hAnsi="Arial" w:cs="Arial"/>
          <w:color w:val="000000"/>
          <w:sz w:val="22"/>
          <w:szCs w:val="22"/>
        </w:rPr>
      </w:pPr>
      <w:r w:rsidRPr="00BF52F1">
        <w:rPr>
          <w:rFonts w:ascii="Arial" w:hAnsi="Arial" w:cs="Arial"/>
          <w:color w:val="000000"/>
          <w:sz w:val="22"/>
          <w:szCs w:val="22"/>
        </w:rPr>
        <w:t>The</w:t>
      </w:r>
      <w:r w:rsidRPr="00196E91">
        <w:rPr>
          <w:rFonts w:ascii="Arial" w:hAnsi="Arial" w:cs="Arial"/>
          <w:color w:val="000000"/>
          <w:sz w:val="22"/>
          <w:szCs w:val="22"/>
        </w:rPr>
        <w:t xml:space="preserve"> meeting agreed </w:t>
      </w:r>
      <w:r w:rsidRPr="00BF52F1">
        <w:rPr>
          <w:rFonts w:ascii="Arial" w:hAnsi="Arial" w:cs="Arial"/>
          <w:color w:val="000000"/>
          <w:sz w:val="22"/>
          <w:szCs w:val="22"/>
        </w:rPr>
        <w:t xml:space="preserve">that Alan Endacott is a thoroughly deserving recipient of </w:t>
      </w:r>
      <w:r w:rsidR="003F50CA" w:rsidRPr="00196E91">
        <w:rPr>
          <w:rFonts w:ascii="Arial" w:hAnsi="Arial" w:cs="Arial"/>
          <w:color w:val="000000"/>
          <w:sz w:val="22"/>
          <w:szCs w:val="22"/>
        </w:rPr>
        <w:t>the award and Peter presented him with the stunning plate which featured the stained-glass logo which Alan designed and crafted for the Museum of Dartmoor Life.</w:t>
      </w:r>
    </w:p>
    <w:p w14:paraId="0911FFEA" w14:textId="01130A4C" w:rsidR="00BF52F1" w:rsidRPr="00196E91" w:rsidRDefault="00BF52F1" w:rsidP="00196E91">
      <w:pPr>
        <w:pStyle w:val="NormalWeb"/>
        <w:ind w:left="720"/>
        <w:rPr>
          <w:rFonts w:ascii="Arial" w:hAnsi="Arial" w:cs="Arial"/>
          <w:color w:val="000000"/>
          <w:sz w:val="22"/>
          <w:szCs w:val="22"/>
        </w:rPr>
      </w:pPr>
      <w:r w:rsidRPr="00196E91">
        <w:rPr>
          <w:rFonts w:ascii="Arial" w:hAnsi="Arial" w:cs="Arial"/>
          <w:color w:val="000000"/>
          <w:sz w:val="22"/>
          <w:szCs w:val="22"/>
        </w:rPr>
        <w:t>Alan thanked the Society for the Award and</w:t>
      </w:r>
      <w:r w:rsidR="003F50CA" w:rsidRPr="00196E91">
        <w:rPr>
          <w:rFonts w:ascii="Arial" w:hAnsi="Arial" w:cs="Arial"/>
          <w:color w:val="000000"/>
          <w:sz w:val="22"/>
          <w:szCs w:val="22"/>
        </w:rPr>
        <w:t xml:space="preserve"> said he wished to dedicate his award to his parents, who had always nurtured his interest in archaeology and supported his work.</w:t>
      </w:r>
    </w:p>
    <w:p w14:paraId="1B60AD57" w14:textId="62659B1E" w:rsidR="003F50CA" w:rsidRPr="00196E91" w:rsidRDefault="003F50CA" w:rsidP="00196E91">
      <w:pPr>
        <w:pStyle w:val="NormalWeb"/>
        <w:numPr>
          <w:ilvl w:val="0"/>
          <w:numId w:val="1"/>
        </w:numPr>
        <w:rPr>
          <w:rFonts w:ascii="Arial" w:hAnsi="Arial" w:cs="Arial"/>
          <w:b/>
          <w:bCs/>
          <w:color w:val="000000"/>
          <w:sz w:val="22"/>
          <w:szCs w:val="22"/>
        </w:rPr>
      </w:pPr>
      <w:r w:rsidRPr="00196E91">
        <w:rPr>
          <w:rFonts w:ascii="Arial" w:hAnsi="Arial" w:cs="Arial"/>
          <w:b/>
          <w:bCs/>
          <w:color w:val="000000"/>
          <w:sz w:val="22"/>
          <w:szCs w:val="22"/>
        </w:rPr>
        <w:t>Talk by Jon Aven, (Duchy of Cor</w:t>
      </w:r>
      <w:r w:rsidR="0001553B">
        <w:rPr>
          <w:rFonts w:ascii="Arial" w:hAnsi="Arial" w:cs="Arial"/>
          <w:b/>
          <w:bCs/>
          <w:color w:val="000000"/>
          <w:sz w:val="22"/>
          <w:szCs w:val="22"/>
        </w:rPr>
        <w:t>n</w:t>
      </w:r>
      <w:r w:rsidRPr="00196E91">
        <w:rPr>
          <w:rFonts w:ascii="Arial" w:hAnsi="Arial" w:cs="Arial"/>
          <w:b/>
          <w:bCs/>
          <w:color w:val="000000"/>
          <w:sz w:val="22"/>
          <w:szCs w:val="22"/>
        </w:rPr>
        <w:t>wall) about the Dartmoor Curlew Conservation Project.</w:t>
      </w:r>
    </w:p>
    <w:p w14:paraId="1DE4A1B1" w14:textId="0491CE59" w:rsidR="003F50CA" w:rsidRPr="00196E91" w:rsidRDefault="003F50CA" w:rsidP="00196E91">
      <w:pPr>
        <w:pStyle w:val="NormalWeb"/>
        <w:ind w:left="720"/>
        <w:rPr>
          <w:rFonts w:ascii="Arial" w:hAnsi="Arial" w:cs="Arial"/>
          <w:color w:val="000000"/>
          <w:sz w:val="22"/>
          <w:szCs w:val="22"/>
        </w:rPr>
      </w:pPr>
      <w:r w:rsidRPr="00196E91">
        <w:rPr>
          <w:rFonts w:ascii="Arial" w:hAnsi="Arial" w:cs="Arial"/>
          <w:color w:val="000000"/>
          <w:sz w:val="22"/>
          <w:szCs w:val="22"/>
        </w:rPr>
        <w:t xml:space="preserve">Jon gave a most interesting and relevant talk about the research that has been carried out on curlew populations on Dartmoor over the last 20 years and the </w:t>
      </w:r>
      <w:r w:rsidR="00196E91" w:rsidRPr="00196E91">
        <w:rPr>
          <w:rFonts w:ascii="Arial" w:hAnsi="Arial" w:cs="Arial"/>
          <w:color w:val="000000"/>
          <w:sz w:val="22"/>
          <w:szCs w:val="22"/>
        </w:rPr>
        <w:t xml:space="preserve">pioneering conservation </w:t>
      </w:r>
      <w:r w:rsidRPr="00196E91">
        <w:rPr>
          <w:rFonts w:ascii="Arial" w:hAnsi="Arial" w:cs="Arial"/>
          <w:color w:val="000000"/>
          <w:sz w:val="22"/>
          <w:szCs w:val="22"/>
        </w:rPr>
        <w:t>work now being done under the project.</w:t>
      </w:r>
      <w:r w:rsidR="00196E91" w:rsidRPr="00196E91">
        <w:rPr>
          <w:rFonts w:ascii="Arial" w:hAnsi="Arial" w:cs="Arial"/>
          <w:color w:val="000000"/>
          <w:sz w:val="22"/>
          <w:szCs w:val="22"/>
        </w:rPr>
        <w:t xml:space="preserve"> The initiative was inspired by the then Prince Charles, whose interest continues to this day. Jon’s talk was illustrated by stunning photographs and videos confirming the challenges to curlew numbers that the project is seeing to address. </w:t>
      </w:r>
    </w:p>
    <w:p w14:paraId="14550F9B" w14:textId="6EFCC27C" w:rsidR="00196E91" w:rsidRPr="00196E91" w:rsidRDefault="00196E91" w:rsidP="0001553B">
      <w:pPr>
        <w:pStyle w:val="NormalWeb"/>
        <w:ind w:left="720"/>
        <w:rPr>
          <w:rFonts w:ascii="Arial" w:hAnsi="Arial" w:cs="Arial"/>
          <w:sz w:val="22"/>
          <w:szCs w:val="22"/>
        </w:rPr>
      </w:pPr>
      <w:r w:rsidRPr="00196E91">
        <w:rPr>
          <w:rFonts w:ascii="Arial" w:hAnsi="Arial" w:cs="Arial"/>
          <w:color w:val="000000"/>
          <w:sz w:val="22"/>
          <w:szCs w:val="22"/>
        </w:rPr>
        <w:t>A report of his talk will appear in the next Dartmoor Society newsletter.</w:t>
      </w:r>
    </w:p>
    <w:p w14:paraId="520267DA" w14:textId="5C1E5FFB" w:rsidR="003F50CA" w:rsidRPr="00196E91" w:rsidRDefault="003F50CA" w:rsidP="0001553B">
      <w:pPr>
        <w:autoSpaceDE w:val="0"/>
        <w:autoSpaceDN w:val="0"/>
        <w:adjustRightInd w:val="0"/>
        <w:spacing w:after="0" w:line="240" w:lineRule="auto"/>
        <w:ind w:left="720"/>
        <w:rPr>
          <w:rFonts w:ascii="Arial" w:hAnsi="Arial" w:cs="Arial"/>
          <w:b/>
          <w:bCs/>
          <w:kern w:val="0"/>
        </w:rPr>
      </w:pPr>
      <w:r w:rsidRPr="00196E91">
        <w:rPr>
          <w:rFonts w:ascii="Arial" w:hAnsi="Arial" w:cs="Arial"/>
          <w:b/>
          <w:bCs/>
          <w:kern w:val="0"/>
        </w:rPr>
        <w:t>Tea and biscuits</w:t>
      </w:r>
    </w:p>
    <w:p w14:paraId="3A57D1FE" w14:textId="5CF93582" w:rsidR="00720CDC" w:rsidRDefault="003F50CA" w:rsidP="0001553B">
      <w:pPr>
        <w:pStyle w:val="NormalWeb"/>
        <w:ind w:left="720"/>
        <w:rPr>
          <w:rFonts w:ascii="Arial" w:hAnsi="Arial" w:cs="Arial"/>
          <w:b/>
          <w:bCs/>
          <w:sz w:val="22"/>
          <w:szCs w:val="22"/>
        </w:rPr>
      </w:pPr>
      <w:r w:rsidRPr="00196E91">
        <w:rPr>
          <w:rFonts w:ascii="Arial" w:hAnsi="Arial" w:cs="Arial"/>
          <w:b/>
          <w:bCs/>
          <w:sz w:val="22"/>
          <w:szCs w:val="22"/>
        </w:rPr>
        <w:t xml:space="preserve">Close: </w:t>
      </w:r>
      <w:r w:rsidR="0001553B">
        <w:rPr>
          <w:rFonts w:ascii="Arial" w:hAnsi="Arial" w:cs="Arial"/>
          <w:b/>
          <w:bCs/>
          <w:sz w:val="22"/>
          <w:szCs w:val="22"/>
        </w:rPr>
        <w:t xml:space="preserve">approx. </w:t>
      </w:r>
      <w:r w:rsidRPr="00196E91">
        <w:rPr>
          <w:rFonts w:ascii="Arial" w:hAnsi="Arial" w:cs="Arial"/>
          <w:b/>
          <w:bCs/>
          <w:sz w:val="22"/>
          <w:szCs w:val="22"/>
        </w:rPr>
        <w:t>4.30 pm</w:t>
      </w:r>
    </w:p>
    <w:p w14:paraId="53068320" w14:textId="77777777" w:rsidR="000C275F" w:rsidRDefault="000C275F" w:rsidP="0001553B">
      <w:pPr>
        <w:pStyle w:val="NormalWeb"/>
        <w:ind w:left="720"/>
        <w:rPr>
          <w:rFonts w:ascii="Arial" w:hAnsi="Arial" w:cs="Arial"/>
          <w:b/>
          <w:bCs/>
          <w:sz w:val="22"/>
          <w:szCs w:val="22"/>
        </w:rPr>
      </w:pPr>
    </w:p>
    <w:p w14:paraId="09BF26E1" w14:textId="77777777" w:rsidR="000C275F" w:rsidRPr="000C275F" w:rsidRDefault="000C275F" w:rsidP="000C275F">
      <w:pPr>
        <w:pStyle w:val="NormalWeb"/>
        <w:spacing w:before="0" w:beforeAutospacing="0" w:after="0" w:afterAutospacing="0"/>
        <w:ind w:left="720"/>
        <w:rPr>
          <w:rFonts w:ascii="Arial" w:hAnsi="Arial" w:cs="Arial"/>
          <w:b/>
          <w:bCs/>
          <w:color w:val="000000"/>
          <w:sz w:val="22"/>
          <w:szCs w:val="22"/>
          <w:u w:val="single"/>
        </w:rPr>
      </w:pPr>
      <w:r w:rsidRPr="000C275F">
        <w:rPr>
          <w:rFonts w:ascii="Arial" w:hAnsi="Arial" w:cs="Arial"/>
          <w:b/>
          <w:bCs/>
          <w:color w:val="000000"/>
          <w:sz w:val="22"/>
          <w:szCs w:val="22"/>
          <w:u w:val="single"/>
        </w:rPr>
        <w:t>Attachments:</w:t>
      </w:r>
    </w:p>
    <w:p w14:paraId="054340B6" w14:textId="77777777" w:rsidR="000C275F" w:rsidRPr="000C275F" w:rsidRDefault="000C275F" w:rsidP="000C275F">
      <w:pPr>
        <w:pStyle w:val="NormalWeb"/>
        <w:spacing w:before="0" w:beforeAutospacing="0" w:after="0" w:afterAutospacing="0"/>
        <w:ind w:left="720"/>
        <w:rPr>
          <w:rFonts w:ascii="Arial" w:hAnsi="Arial" w:cs="Arial"/>
          <w:color w:val="000000"/>
          <w:sz w:val="22"/>
          <w:szCs w:val="22"/>
        </w:rPr>
      </w:pPr>
    </w:p>
    <w:p w14:paraId="001637B9" w14:textId="6A116AC9" w:rsidR="000C275F" w:rsidRPr="000C275F" w:rsidRDefault="000C275F" w:rsidP="000C275F">
      <w:pPr>
        <w:pStyle w:val="NormalWeb"/>
        <w:numPr>
          <w:ilvl w:val="0"/>
          <w:numId w:val="2"/>
        </w:numPr>
        <w:spacing w:before="0" w:beforeAutospacing="0" w:after="0" w:afterAutospacing="0"/>
        <w:rPr>
          <w:rFonts w:ascii="Arial" w:hAnsi="Arial" w:cs="Arial"/>
          <w:color w:val="000000"/>
          <w:sz w:val="22"/>
          <w:szCs w:val="22"/>
        </w:rPr>
      </w:pPr>
      <w:r w:rsidRPr="000C275F">
        <w:rPr>
          <w:rFonts w:ascii="Arial" w:hAnsi="Arial" w:cs="Arial"/>
          <w:color w:val="000000"/>
          <w:sz w:val="22"/>
          <w:szCs w:val="22"/>
        </w:rPr>
        <w:t>Chair's Report</w:t>
      </w:r>
    </w:p>
    <w:p w14:paraId="6F64711F" w14:textId="393A8C3E" w:rsidR="000C275F" w:rsidRPr="000C275F" w:rsidRDefault="000C275F" w:rsidP="000C275F">
      <w:pPr>
        <w:pStyle w:val="NormalWeb"/>
        <w:numPr>
          <w:ilvl w:val="0"/>
          <w:numId w:val="2"/>
        </w:numPr>
        <w:spacing w:before="0" w:beforeAutospacing="0" w:after="0" w:afterAutospacing="0"/>
        <w:rPr>
          <w:rFonts w:ascii="Arial" w:hAnsi="Arial" w:cs="Arial"/>
          <w:color w:val="000000"/>
          <w:sz w:val="22"/>
          <w:szCs w:val="22"/>
        </w:rPr>
      </w:pPr>
      <w:r w:rsidRPr="000C275F">
        <w:rPr>
          <w:rFonts w:ascii="Arial" w:hAnsi="Arial" w:cs="Arial"/>
          <w:color w:val="000000"/>
          <w:sz w:val="22"/>
          <w:szCs w:val="22"/>
        </w:rPr>
        <w:t>Treasurer's report and Statement</w:t>
      </w:r>
    </w:p>
    <w:p w14:paraId="7B54A5F3" w14:textId="1622FD98" w:rsidR="000C275F" w:rsidRPr="000C275F" w:rsidRDefault="000C275F" w:rsidP="000C275F">
      <w:pPr>
        <w:pStyle w:val="NormalWeb"/>
        <w:numPr>
          <w:ilvl w:val="0"/>
          <w:numId w:val="2"/>
        </w:numPr>
        <w:spacing w:before="0" w:beforeAutospacing="0" w:after="0" w:afterAutospacing="0"/>
        <w:rPr>
          <w:rFonts w:ascii="Arial" w:hAnsi="Arial" w:cs="Arial"/>
          <w:color w:val="000000"/>
          <w:sz w:val="22"/>
          <w:szCs w:val="22"/>
        </w:rPr>
      </w:pPr>
      <w:r w:rsidRPr="000C275F">
        <w:rPr>
          <w:rFonts w:ascii="Arial" w:hAnsi="Arial" w:cs="Arial"/>
          <w:color w:val="000000"/>
          <w:sz w:val="22"/>
          <w:szCs w:val="22"/>
        </w:rPr>
        <w:t>New Committee</w:t>
      </w:r>
    </w:p>
    <w:p w14:paraId="796F5449" w14:textId="5767663E" w:rsidR="000C275F" w:rsidRPr="000C275F" w:rsidRDefault="000C275F" w:rsidP="000C275F">
      <w:pPr>
        <w:pStyle w:val="NormalWeb"/>
        <w:numPr>
          <w:ilvl w:val="0"/>
          <w:numId w:val="2"/>
        </w:numPr>
        <w:spacing w:before="0" w:beforeAutospacing="0" w:after="0" w:afterAutospacing="0"/>
        <w:rPr>
          <w:rFonts w:ascii="Arial" w:hAnsi="Arial" w:cs="Arial"/>
          <w:color w:val="000000"/>
          <w:sz w:val="22"/>
          <w:szCs w:val="22"/>
        </w:rPr>
      </w:pPr>
      <w:r w:rsidRPr="000C275F">
        <w:rPr>
          <w:rFonts w:ascii="Arial" w:hAnsi="Arial" w:cs="Arial"/>
          <w:color w:val="000000"/>
          <w:sz w:val="22"/>
          <w:szCs w:val="22"/>
        </w:rPr>
        <w:t>Citation for Alan Endacott's Dartmoor Society Award</w:t>
      </w:r>
    </w:p>
    <w:p w14:paraId="4C96FEDB" w14:textId="77777777" w:rsidR="000C275F" w:rsidRPr="00196E91" w:rsidRDefault="000C275F" w:rsidP="0001553B">
      <w:pPr>
        <w:pStyle w:val="NormalWeb"/>
        <w:ind w:left="720"/>
        <w:rPr>
          <w:rFonts w:ascii="Arial" w:hAnsi="Arial" w:cs="Arial"/>
          <w:sz w:val="22"/>
          <w:szCs w:val="22"/>
        </w:rPr>
      </w:pPr>
    </w:p>
    <w:sectPr w:rsidR="000C275F" w:rsidRPr="00196E91" w:rsidSect="006E1176">
      <w:headerReference w:type="even" r:id="rId8"/>
      <w:headerReference w:type="default" r:id="rId9"/>
      <w:footerReference w:type="even" r:id="rId10"/>
      <w:footerReference w:type="default" r:id="rId11"/>
      <w:headerReference w:type="first" r:id="rId12"/>
      <w:footerReference w:type="first" r:id="rId13"/>
      <w:pgSz w:w="11906" w:h="16838"/>
      <w:pgMar w:top="993" w:right="1133"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559CF" w14:textId="77777777" w:rsidR="0028469A" w:rsidRDefault="0028469A" w:rsidP="0001553B">
      <w:pPr>
        <w:spacing w:after="0" w:line="240" w:lineRule="auto"/>
      </w:pPr>
      <w:r>
        <w:separator/>
      </w:r>
    </w:p>
  </w:endnote>
  <w:endnote w:type="continuationSeparator" w:id="0">
    <w:p w14:paraId="026C77A3" w14:textId="77777777" w:rsidR="0028469A" w:rsidRDefault="0028469A" w:rsidP="00015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CB548" w14:textId="77777777" w:rsidR="0001553B" w:rsidRDefault="000155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486367"/>
      <w:docPartObj>
        <w:docPartGallery w:val="Page Numbers (Bottom of Page)"/>
        <w:docPartUnique/>
      </w:docPartObj>
    </w:sdtPr>
    <w:sdtEndPr>
      <w:rPr>
        <w:noProof/>
      </w:rPr>
    </w:sdtEndPr>
    <w:sdtContent>
      <w:p w14:paraId="11200C93" w14:textId="0EC32EC6" w:rsidR="0001553B" w:rsidRDefault="000155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DCA108" w14:textId="77777777" w:rsidR="0001553B" w:rsidRDefault="000155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986A" w14:textId="77777777" w:rsidR="0001553B" w:rsidRDefault="000155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F9158" w14:textId="77777777" w:rsidR="0028469A" w:rsidRDefault="0028469A" w:rsidP="0001553B">
      <w:pPr>
        <w:spacing w:after="0" w:line="240" w:lineRule="auto"/>
      </w:pPr>
      <w:r>
        <w:separator/>
      </w:r>
    </w:p>
  </w:footnote>
  <w:footnote w:type="continuationSeparator" w:id="0">
    <w:p w14:paraId="4A29E53D" w14:textId="77777777" w:rsidR="0028469A" w:rsidRDefault="0028469A" w:rsidP="00015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AE6AA" w14:textId="77777777" w:rsidR="0001553B" w:rsidRDefault="00015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4A7B" w14:textId="0878F7A0" w:rsidR="0001553B" w:rsidRDefault="000155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96BF0" w14:textId="77777777" w:rsidR="0001553B" w:rsidRDefault="00015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546BDD"/>
    <w:multiLevelType w:val="hybridMultilevel"/>
    <w:tmpl w:val="590A5C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2D1E8F"/>
    <w:multiLevelType w:val="hybridMultilevel"/>
    <w:tmpl w:val="048CE8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88067097">
    <w:abstractNumId w:val="0"/>
  </w:num>
  <w:num w:numId="2" w16cid:durableId="1909657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CDC"/>
    <w:rsid w:val="0001553B"/>
    <w:rsid w:val="000C275F"/>
    <w:rsid w:val="00140DB5"/>
    <w:rsid w:val="00196E91"/>
    <w:rsid w:val="001B20E3"/>
    <w:rsid w:val="002370CA"/>
    <w:rsid w:val="0028469A"/>
    <w:rsid w:val="002A43A7"/>
    <w:rsid w:val="003F50CA"/>
    <w:rsid w:val="00441147"/>
    <w:rsid w:val="004C01A9"/>
    <w:rsid w:val="004E02A2"/>
    <w:rsid w:val="0051173A"/>
    <w:rsid w:val="00560D31"/>
    <w:rsid w:val="0063184F"/>
    <w:rsid w:val="006E1176"/>
    <w:rsid w:val="00720CDC"/>
    <w:rsid w:val="0074051F"/>
    <w:rsid w:val="007C60E1"/>
    <w:rsid w:val="007E480D"/>
    <w:rsid w:val="008B64F1"/>
    <w:rsid w:val="00924BA6"/>
    <w:rsid w:val="00A4287B"/>
    <w:rsid w:val="00B30678"/>
    <w:rsid w:val="00BF5176"/>
    <w:rsid w:val="00BF52F1"/>
    <w:rsid w:val="00C965EE"/>
    <w:rsid w:val="00DC70EA"/>
    <w:rsid w:val="00E96651"/>
    <w:rsid w:val="00F4670A"/>
    <w:rsid w:val="00F71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0C39D"/>
  <w15:chartTrackingRefBased/>
  <w15:docId w15:val="{6454285A-F4BB-416A-A294-8257D3563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0C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0C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0C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0C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0C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0C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C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C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C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C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0C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0C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0C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0C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0C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C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C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CDC"/>
    <w:rPr>
      <w:rFonts w:eastAsiaTheme="majorEastAsia" w:cstheme="majorBidi"/>
      <w:color w:val="272727" w:themeColor="text1" w:themeTint="D8"/>
    </w:rPr>
  </w:style>
  <w:style w:type="paragraph" w:styleId="Title">
    <w:name w:val="Title"/>
    <w:basedOn w:val="Normal"/>
    <w:next w:val="Normal"/>
    <w:link w:val="TitleChar"/>
    <w:uiPriority w:val="10"/>
    <w:qFormat/>
    <w:rsid w:val="00720C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C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C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C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CDC"/>
    <w:pPr>
      <w:spacing w:before="160"/>
      <w:jc w:val="center"/>
    </w:pPr>
    <w:rPr>
      <w:i/>
      <w:iCs/>
      <w:color w:val="404040" w:themeColor="text1" w:themeTint="BF"/>
    </w:rPr>
  </w:style>
  <w:style w:type="character" w:customStyle="1" w:styleId="QuoteChar">
    <w:name w:val="Quote Char"/>
    <w:basedOn w:val="DefaultParagraphFont"/>
    <w:link w:val="Quote"/>
    <w:uiPriority w:val="29"/>
    <w:rsid w:val="00720CDC"/>
    <w:rPr>
      <w:i/>
      <w:iCs/>
      <w:color w:val="404040" w:themeColor="text1" w:themeTint="BF"/>
    </w:rPr>
  </w:style>
  <w:style w:type="paragraph" w:styleId="ListParagraph">
    <w:name w:val="List Paragraph"/>
    <w:basedOn w:val="Normal"/>
    <w:uiPriority w:val="34"/>
    <w:qFormat/>
    <w:rsid w:val="00720CDC"/>
    <w:pPr>
      <w:ind w:left="720"/>
      <w:contextualSpacing/>
    </w:pPr>
  </w:style>
  <w:style w:type="character" w:styleId="IntenseEmphasis">
    <w:name w:val="Intense Emphasis"/>
    <w:basedOn w:val="DefaultParagraphFont"/>
    <w:uiPriority w:val="21"/>
    <w:qFormat/>
    <w:rsid w:val="00720CDC"/>
    <w:rPr>
      <w:i/>
      <w:iCs/>
      <w:color w:val="0F4761" w:themeColor="accent1" w:themeShade="BF"/>
    </w:rPr>
  </w:style>
  <w:style w:type="paragraph" w:styleId="IntenseQuote">
    <w:name w:val="Intense Quote"/>
    <w:basedOn w:val="Normal"/>
    <w:next w:val="Normal"/>
    <w:link w:val="IntenseQuoteChar"/>
    <w:uiPriority w:val="30"/>
    <w:qFormat/>
    <w:rsid w:val="00720C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0CDC"/>
    <w:rPr>
      <w:i/>
      <w:iCs/>
      <w:color w:val="0F4761" w:themeColor="accent1" w:themeShade="BF"/>
    </w:rPr>
  </w:style>
  <w:style w:type="character" w:styleId="IntenseReference">
    <w:name w:val="Intense Reference"/>
    <w:basedOn w:val="DefaultParagraphFont"/>
    <w:uiPriority w:val="32"/>
    <w:qFormat/>
    <w:rsid w:val="00720CDC"/>
    <w:rPr>
      <w:b/>
      <w:bCs/>
      <w:smallCaps/>
      <w:color w:val="0F4761" w:themeColor="accent1" w:themeShade="BF"/>
      <w:spacing w:val="5"/>
    </w:rPr>
  </w:style>
  <w:style w:type="paragraph" w:styleId="NormalWeb">
    <w:name w:val="Normal (Web)"/>
    <w:basedOn w:val="Normal"/>
    <w:uiPriority w:val="99"/>
    <w:unhideWhenUsed/>
    <w:rsid w:val="00720CD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0155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553B"/>
  </w:style>
  <w:style w:type="paragraph" w:styleId="Footer">
    <w:name w:val="footer"/>
    <w:basedOn w:val="Normal"/>
    <w:link w:val="FooterChar"/>
    <w:uiPriority w:val="99"/>
    <w:unhideWhenUsed/>
    <w:rsid w:val="000155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5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347330">
      <w:bodyDiv w:val="1"/>
      <w:marLeft w:val="0"/>
      <w:marRight w:val="0"/>
      <w:marTop w:val="0"/>
      <w:marBottom w:val="0"/>
      <w:divBdr>
        <w:top w:val="none" w:sz="0" w:space="0" w:color="auto"/>
        <w:left w:val="none" w:sz="0" w:space="0" w:color="auto"/>
        <w:bottom w:val="none" w:sz="0" w:space="0" w:color="auto"/>
        <w:right w:val="none" w:sz="0" w:space="0" w:color="auto"/>
      </w:divBdr>
    </w:div>
    <w:div w:id="726030587">
      <w:bodyDiv w:val="1"/>
      <w:marLeft w:val="0"/>
      <w:marRight w:val="0"/>
      <w:marTop w:val="0"/>
      <w:marBottom w:val="0"/>
      <w:divBdr>
        <w:top w:val="none" w:sz="0" w:space="0" w:color="auto"/>
        <w:left w:val="none" w:sz="0" w:space="0" w:color="auto"/>
        <w:bottom w:val="none" w:sz="0" w:space="0" w:color="auto"/>
        <w:right w:val="none" w:sz="0" w:space="0" w:color="auto"/>
      </w:divBdr>
    </w:div>
    <w:div w:id="772021023">
      <w:bodyDiv w:val="1"/>
      <w:marLeft w:val="0"/>
      <w:marRight w:val="0"/>
      <w:marTop w:val="0"/>
      <w:marBottom w:val="0"/>
      <w:divBdr>
        <w:top w:val="none" w:sz="0" w:space="0" w:color="auto"/>
        <w:left w:val="none" w:sz="0" w:space="0" w:color="auto"/>
        <w:bottom w:val="none" w:sz="0" w:space="0" w:color="auto"/>
        <w:right w:val="none" w:sz="0" w:space="0" w:color="auto"/>
      </w:divBdr>
    </w:div>
    <w:div w:id="881983762">
      <w:bodyDiv w:val="1"/>
      <w:marLeft w:val="0"/>
      <w:marRight w:val="0"/>
      <w:marTop w:val="0"/>
      <w:marBottom w:val="0"/>
      <w:divBdr>
        <w:top w:val="none" w:sz="0" w:space="0" w:color="auto"/>
        <w:left w:val="none" w:sz="0" w:space="0" w:color="auto"/>
        <w:bottom w:val="none" w:sz="0" w:space="0" w:color="auto"/>
        <w:right w:val="none" w:sz="0" w:space="0" w:color="auto"/>
      </w:divBdr>
    </w:div>
    <w:div w:id="1087768076">
      <w:bodyDiv w:val="1"/>
      <w:marLeft w:val="0"/>
      <w:marRight w:val="0"/>
      <w:marTop w:val="0"/>
      <w:marBottom w:val="0"/>
      <w:divBdr>
        <w:top w:val="none" w:sz="0" w:space="0" w:color="auto"/>
        <w:left w:val="none" w:sz="0" w:space="0" w:color="auto"/>
        <w:bottom w:val="none" w:sz="0" w:space="0" w:color="auto"/>
        <w:right w:val="none" w:sz="0" w:space="0" w:color="auto"/>
      </w:divBdr>
      <w:divsChild>
        <w:div w:id="20211324">
          <w:marLeft w:val="0"/>
          <w:marRight w:val="0"/>
          <w:marTop w:val="0"/>
          <w:marBottom w:val="0"/>
          <w:divBdr>
            <w:top w:val="none" w:sz="0" w:space="0" w:color="auto"/>
            <w:left w:val="none" w:sz="0" w:space="0" w:color="auto"/>
            <w:bottom w:val="none" w:sz="0" w:space="0" w:color="auto"/>
            <w:right w:val="none" w:sz="0" w:space="0" w:color="auto"/>
          </w:divBdr>
          <w:divsChild>
            <w:div w:id="946354897">
              <w:marLeft w:val="0"/>
              <w:marRight w:val="0"/>
              <w:marTop w:val="0"/>
              <w:marBottom w:val="0"/>
              <w:divBdr>
                <w:top w:val="none" w:sz="0" w:space="0" w:color="auto"/>
                <w:left w:val="none" w:sz="0" w:space="0" w:color="auto"/>
                <w:bottom w:val="none" w:sz="0" w:space="0" w:color="auto"/>
                <w:right w:val="none" w:sz="0" w:space="0" w:color="auto"/>
              </w:divBdr>
              <w:divsChild>
                <w:div w:id="637420503">
                  <w:marLeft w:val="0"/>
                  <w:marRight w:val="0"/>
                  <w:marTop w:val="0"/>
                  <w:marBottom w:val="0"/>
                  <w:divBdr>
                    <w:top w:val="none" w:sz="0" w:space="0" w:color="auto"/>
                    <w:left w:val="none" w:sz="0" w:space="0" w:color="auto"/>
                    <w:bottom w:val="none" w:sz="0" w:space="0" w:color="auto"/>
                    <w:right w:val="none" w:sz="0" w:space="0" w:color="auto"/>
                  </w:divBdr>
                  <w:divsChild>
                    <w:div w:id="1101148876">
                      <w:marLeft w:val="0"/>
                      <w:marRight w:val="0"/>
                      <w:marTop w:val="0"/>
                      <w:marBottom w:val="0"/>
                      <w:divBdr>
                        <w:top w:val="none" w:sz="0" w:space="0" w:color="auto"/>
                        <w:left w:val="none" w:sz="0" w:space="0" w:color="auto"/>
                        <w:bottom w:val="none" w:sz="0" w:space="0" w:color="auto"/>
                        <w:right w:val="none" w:sz="0" w:space="0" w:color="auto"/>
                      </w:divBdr>
                    </w:div>
                    <w:div w:id="1096247268">
                      <w:marLeft w:val="0"/>
                      <w:marRight w:val="0"/>
                      <w:marTop w:val="0"/>
                      <w:marBottom w:val="0"/>
                      <w:divBdr>
                        <w:top w:val="none" w:sz="0" w:space="0" w:color="auto"/>
                        <w:left w:val="none" w:sz="0" w:space="0" w:color="auto"/>
                        <w:bottom w:val="none" w:sz="0" w:space="0" w:color="auto"/>
                        <w:right w:val="none" w:sz="0" w:space="0" w:color="auto"/>
                      </w:divBdr>
                    </w:div>
                    <w:div w:id="934215714">
                      <w:marLeft w:val="0"/>
                      <w:marRight w:val="0"/>
                      <w:marTop w:val="0"/>
                      <w:marBottom w:val="0"/>
                      <w:divBdr>
                        <w:top w:val="none" w:sz="0" w:space="0" w:color="auto"/>
                        <w:left w:val="none" w:sz="0" w:space="0" w:color="auto"/>
                        <w:bottom w:val="none" w:sz="0" w:space="0" w:color="auto"/>
                        <w:right w:val="none" w:sz="0" w:space="0" w:color="auto"/>
                      </w:divBdr>
                    </w:div>
                    <w:div w:id="457995637">
                      <w:marLeft w:val="0"/>
                      <w:marRight w:val="0"/>
                      <w:marTop w:val="0"/>
                      <w:marBottom w:val="0"/>
                      <w:divBdr>
                        <w:top w:val="none" w:sz="0" w:space="0" w:color="auto"/>
                        <w:left w:val="none" w:sz="0" w:space="0" w:color="auto"/>
                        <w:bottom w:val="none" w:sz="0" w:space="0" w:color="auto"/>
                        <w:right w:val="none" w:sz="0" w:space="0" w:color="auto"/>
                      </w:divBdr>
                    </w:div>
                    <w:div w:id="815611799">
                      <w:marLeft w:val="0"/>
                      <w:marRight w:val="0"/>
                      <w:marTop w:val="0"/>
                      <w:marBottom w:val="0"/>
                      <w:divBdr>
                        <w:top w:val="none" w:sz="0" w:space="0" w:color="auto"/>
                        <w:left w:val="none" w:sz="0" w:space="0" w:color="auto"/>
                        <w:bottom w:val="none" w:sz="0" w:space="0" w:color="auto"/>
                        <w:right w:val="none" w:sz="0" w:space="0" w:color="auto"/>
                      </w:divBdr>
                    </w:div>
                    <w:div w:id="224874047">
                      <w:marLeft w:val="0"/>
                      <w:marRight w:val="0"/>
                      <w:marTop w:val="0"/>
                      <w:marBottom w:val="0"/>
                      <w:divBdr>
                        <w:top w:val="none" w:sz="0" w:space="0" w:color="auto"/>
                        <w:left w:val="none" w:sz="0" w:space="0" w:color="auto"/>
                        <w:bottom w:val="none" w:sz="0" w:space="0" w:color="auto"/>
                        <w:right w:val="none" w:sz="0" w:space="0" w:color="auto"/>
                      </w:divBdr>
                    </w:div>
                    <w:div w:id="1603149112">
                      <w:marLeft w:val="0"/>
                      <w:marRight w:val="0"/>
                      <w:marTop w:val="0"/>
                      <w:marBottom w:val="0"/>
                      <w:divBdr>
                        <w:top w:val="none" w:sz="0" w:space="0" w:color="auto"/>
                        <w:left w:val="none" w:sz="0" w:space="0" w:color="auto"/>
                        <w:bottom w:val="none" w:sz="0" w:space="0" w:color="auto"/>
                        <w:right w:val="none" w:sz="0" w:space="0" w:color="auto"/>
                      </w:divBdr>
                    </w:div>
                    <w:div w:id="1866359071">
                      <w:marLeft w:val="0"/>
                      <w:marRight w:val="0"/>
                      <w:marTop w:val="0"/>
                      <w:marBottom w:val="0"/>
                      <w:divBdr>
                        <w:top w:val="none" w:sz="0" w:space="0" w:color="auto"/>
                        <w:left w:val="none" w:sz="0" w:space="0" w:color="auto"/>
                        <w:bottom w:val="none" w:sz="0" w:space="0" w:color="auto"/>
                        <w:right w:val="none" w:sz="0" w:space="0" w:color="auto"/>
                      </w:divBdr>
                    </w:div>
                    <w:div w:id="339359363">
                      <w:marLeft w:val="0"/>
                      <w:marRight w:val="0"/>
                      <w:marTop w:val="0"/>
                      <w:marBottom w:val="0"/>
                      <w:divBdr>
                        <w:top w:val="none" w:sz="0" w:space="0" w:color="auto"/>
                        <w:left w:val="none" w:sz="0" w:space="0" w:color="auto"/>
                        <w:bottom w:val="none" w:sz="0" w:space="0" w:color="auto"/>
                        <w:right w:val="none" w:sz="0" w:space="0" w:color="auto"/>
                      </w:divBdr>
                    </w:div>
                    <w:div w:id="1486625274">
                      <w:marLeft w:val="0"/>
                      <w:marRight w:val="0"/>
                      <w:marTop w:val="0"/>
                      <w:marBottom w:val="0"/>
                      <w:divBdr>
                        <w:top w:val="none" w:sz="0" w:space="0" w:color="auto"/>
                        <w:left w:val="none" w:sz="0" w:space="0" w:color="auto"/>
                        <w:bottom w:val="none" w:sz="0" w:space="0" w:color="auto"/>
                        <w:right w:val="none" w:sz="0" w:space="0" w:color="auto"/>
                      </w:divBdr>
                    </w:div>
                    <w:div w:id="59378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659335">
      <w:bodyDiv w:val="1"/>
      <w:marLeft w:val="0"/>
      <w:marRight w:val="0"/>
      <w:marTop w:val="0"/>
      <w:marBottom w:val="0"/>
      <w:divBdr>
        <w:top w:val="none" w:sz="0" w:space="0" w:color="auto"/>
        <w:left w:val="none" w:sz="0" w:space="0" w:color="auto"/>
        <w:bottom w:val="none" w:sz="0" w:space="0" w:color="auto"/>
        <w:right w:val="none" w:sz="0" w:space="0" w:color="auto"/>
      </w:divBdr>
      <w:divsChild>
        <w:div w:id="645934255">
          <w:marLeft w:val="0"/>
          <w:marRight w:val="0"/>
          <w:marTop w:val="0"/>
          <w:marBottom w:val="0"/>
          <w:divBdr>
            <w:top w:val="none" w:sz="0" w:space="0" w:color="auto"/>
            <w:left w:val="none" w:sz="0" w:space="0" w:color="auto"/>
            <w:bottom w:val="none" w:sz="0" w:space="0" w:color="auto"/>
            <w:right w:val="none" w:sz="0" w:space="0" w:color="auto"/>
          </w:divBdr>
          <w:divsChild>
            <w:div w:id="150217644">
              <w:marLeft w:val="0"/>
              <w:marRight w:val="0"/>
              <w:marTop w:val="0"/>
              <w:marBottom w:val="0"/>
              <w:divBdr>
                <w:top w:val="none" w:sz="0" w:space="0" w:color="auto"/>
                <w:left w:val="none" w:sz="0" w:space="0" w:color="auto"/>
                <w:bottom w:val="none" w:sz="0" w:space="0" w:color="auto"/>
                <w:right w:val="none" w:sz="0" w:space="0" w:color="auto"/>
              </w:divBdr>
            </w:div>
            <w:div w:id="74326492">
              <w:marLeft w:val="0"/>
              <w:marRight w:val="0"/>
              <w:marTop w:val="0"/>
              <w:marBottom w:val="0"/>
              <w:divBdr>
                <w:top w:val="none" w:sz="0" w:space="0" w:color="auto"/>
                <w:left w:val="none" w:sz="0" w:space="0" w:color="auto"/>
                <w:bottom w:val="none" w:sz="0" w:space="0" w:color="auto"/>
                <w:right w:val="none" w:sz="0" w:space="0" w:color="auto"/>
              </w:divBdr>
            </w:div>
            <w:div w:id="2114746398">
              <w:marLeft w:val="0"/>
              <w:marRight w:val="0"/>
              <w:marTop w:val="0"/>
              <w:marBottom w:val="0"/>
              <w:divBdr>
                <w:top w:val="none" w:sz="0" w:space="0" w:color="auto"/>
                <w:left w:val="none" w:sz="0" w:space="0" w:color="auto"/>
                <w:bottom w:val="none" w:sz="0" w:space="0" w:color="auto"/>
                <w:right w:val="none" w:sz="0" w:space="0" w:color="auto"/>
              </w:divBdr>
            </w:div>
            <w:div w:id="1381246612">
              <w:marLeft w:val="0"/>
              <w:marRight w:val="0"/>
              <w:marTop w:val="0"/>
              <w:marBottom w:val="0"/>
              <w:divBdr>
                <w:top w:val="none" w:sz="0" w:space="0" w:color="auto"/>
                <w:left w:val="none" w:sz="0" w:space="0" w:color="auto"/>
                <w:bottom w:val="none" w:sz="0" w:space="0" w:color="auto"/>
                <w:right w:val="none" w:sz="0" w:space="0" w:color="auto"/>
              </w:divBdr>
            </w:div>
            <w:div w:id="214592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975719">
      <w:bodyDiv w:val="1"/>
      <w:marLeft w:val="0"/>
      <w:marRight w:val="0"/>
      <w:marTop w:val="0"/>
      <w:marBottom w:val="0"/>
      <w:divBdr>
        <w:top w:val="none" w:sz="0" w:space="0" w:color="auto"/>
        <w:left w:val="none" w:sz="0" w:space="0" w:color="auto"/>
        <w:bottom w:val="none" w:sz="0" w:space="0" w:color="auto"/>
        <w:right w:val="none" w:sz="0" w:space="0" w:color="auto"/>
      </w:divBdr>
    </w:div>
    <w:div w:id="1577472605">
      <w:bodyDiv w:val="1"/>
      <w:marLeft w:val="0"/>
      <w:marRight w:val="0"/>
      <w:marTop w:val="0"/>
      <w:marBottom w:val="0"/>
      <w:divBdr>
        <w:top w:val="none" w:sz="0" w:space="0" w:color="auto"/>
        <w:left w:val="none" w:sz="0" w:space="0" w:color="auto"/>
        <w:bottom w:val="none" w:sz="0" w:space="0" w:color="auto"/>
        <w:right w:val="none" w:sz="0" w:space="0" w:color="auto"/>
      </w:divBdr>
      <w:divsChild>
        <w:div w:id="118958332">
          <w:marLeft w:val="0"/>
          <w:marRight w:val="0"/>
          <w:marTop w:val="0"/>
          <w:marBottom w:val="0"/>
          <w:divBdr>
            <w:top w:val="none" w:sz="0" w:space="0" w:color="auto"/>
            <w:left w:val="none" w:sz="0" w:space="0" w:color="auto"/>
            <w:bottom w:val="none" w:sz="0" w:space="0" w:color="auto"/>
            <w:right w:val="none" w:sz="0" w:space="0" w:color="auto"/>
          </w:divBdr>
          <w:divsChild>
            <w:div w:id="1646930997">
              <w:marLeft w:val="0"/>
              <w:marRight w:val="0"/>
              <w:marTop w:val="0"/>
              <w:marBottom w:val="0"/>
              <w:divBdr>
                <w:top w:val="none" w:sz="0" w:space="0" w:color="auto"/>
                <w:left w:val="none" w:sz="0" w:space="0" w:color="auto"/>
                <w:bottom w:val="none" w:sz="0" w:space="0" w:color="auto"/>
                <w:right w:val="none" w:sz="0" w:space="0" w:color="auto"/>
              </w:divBdr>
              <w:divsChild>
                <w:div w:id="1359046896">
                  <w:marLeft w:val="0"/>
                  <w:marRight w:val="0"/>
                  <w:marTop w:val="0"/>
                  <w:marBottom w:val="0"/>
                  <w:divBdr>
                    <w:top w:val="none" w:sz="0" w:space="0" w:color="auto"/>
                    <w:left w:val="none" w:sz="0" w:space="0" w:color="auto"/>
                    <w:bottom w:val="none" w:sz="0" w:space="0" w:color="auto"/>
                    <w:right w:val="none" w:sz="0" w:space="0" w:color="auto"/>
                  </w:divBdr>
                  <w:divsChild>
                    <w:div w:id="586617399">
                      <w:marLeft w:val="0"/>
                      <w:marRight w:val="0"/>
                      <w:marTop w:val="0"/>
                      <w:marBottom w:val="0"/>
                      <w:divBdr>
                        <w:top w:val="none" w:sz="0" w:space="0" w:color="auto"/>
                        <w:left w:val="none" w:sz="0" w:space="0" w:color="auto"/>
                        <w:bottom w:val="none" w:sz="0" w:space="0" w:color="auto"/>
                        <w:right w:val="none" w:sz="0" w:space="0" w:color="auto"/>
                      </w:divBdr>
                    </w:div>
                    <w:div w:id="1490291835">
                      <w:marLeft w:val="0"/>
                      <w:marRight w:val="0"/>
                      <w:marTop w:val="0"/>
                      <w:marBottom w:val="0"/>
                      <w:divBdr>
                        <w:top w:val="none" w:sz="0" w:space="0" w:color="auto"/>
                        <w:left w:val="none" w:sz="0" w:space="0" w:color="auto"/>
                        <w:bottom w:val="none" w:sz="0" w:space="0" w:color="auto"/>
                        <w:right w:val="none" w:sz="0" w:space="0" w:color="auto"/>
                      </w:divBdr>
                    </w:div>
                    <w:div w:id="1339621535">
                      <w:marLeft w:val="0"/>
                      <w:marRight w:val="0"/>
                      <w:marTop w:val="0"/>
                      <w:marBottom w:val="0"/>
                      <w:divBdr>
                        <w:top w:val="none" w:sz="0" w:space="0" w:color="auto"/>
                        <w:left w:val="none" w:sz="0" w:space="0" w:color="auto"/>
                        <w:bottom w:val="none" w:sz="0" w:space="0" w:color="auto"/>
                        <w:right w:val="none" w:sz="0" w:space="0" w:color="auto"/>
                      </w:divBdr>
                    </w:div>
                    <w:div w:id="1815180277">
                      <w:marLeft w:val="0"/>
                      <w:marRight w:val="0"/>
                      <w:marTop w:val="0"/>
                      <w:marBottom w:val="0"/>
                      <w:divBdr>
                        <w:top w:val="none" w:sz="0" w:space="0" w:color="auto"/>
                        <w:left w:val="none" w:sz="0" w:space="0" w:color="auto"/>
                        <w:bottom w:val="none" w:sz="0" w:space="0" w:color="auto"/>
                        <w:right w:val="none" w:sz="0" w:space="0" w:color="auto"/>
                      </w:divBdr>
                    </w:div>
                    <w:div w:id="434250441">
                      <w:marLeft w:val="0"/>
                      <w:marRight w:val="0"/>
                      <w:marTop w:val="0"/>
                      <w:marBottom w:val="0"/>
                      <w:divBdr>
                        <w:top w:val="none" w:sz="0" w:space="0" w:color="auto"/>
                        <w:left w:val="none" w:sz="0" w:space="0" w:color="auto"/>
                        <w:bottom w:val="none" w:sz="0" w:space="0" w:color="auto"/>
                        <w:right w:val="none" w:sz="0" w:space="0" w:color="auto"/>
                      </w:divBdr>
                    </w:div>
                    <w:div w:id="30309472">
                      <w:marLeft w:val="0"/>
                      <w:marRight w:val="0"/>
                      <w:marTop w:val="0"/>
                      <w:marBottom w:val="0"/>
                      <w:divBdr>
                        <w:top w:val="none" w:sz="0" w:space="0" w:color="auto"/>
                        <w:left w:val="none" w:sz="0" w:space="0" w:color="auto"/>
                        <w:bottom w:val="none" w:sz="0" w:space="0" w:color="auto"/>
                        <w:right w:val="none" w:sz="0" w:space="0" w:color="auto"/>
                      </w:divBdr>
                    </w:div>
                    <w:div w:id="523901380">
                      <w:marLeft w:val="0"/>
                      <w:marRight w:val="0"/>
                      <w:marTop w:val="0"/>
                      <w:marBottom w:val="0"/>
                      <w:divBdr>
                        <w:top w:val="none" w:sz="0" w:space="0" w:color="auto"/>
                        <w:left w:val="none" w:sz="0" w:space="0" w:color="auto"/>
                        <w:bottom w:val="none" w:sz="0" w:space="0" w:color="auto"/>
                        <w:right w:val="none" w:sz="0" w:space="0" w:color="auto"/>
                      </w:divBdr>
                    </w:div>
                    <w:div w:id="253783567">
                      <w:marLeft w:val="0"/>
                      <w:marRight w:val="0"/>
                      <w:marTop w:val="0"/>
                      <w:marBottom w:val="0"/>
                      <w:divBdr>
                        <w:top w:val="none" w:sz="0" w:space="0" w:color="auto"/>
                        <w:left w:val="none" w:sz="0" w:space="0" w:color="auto"/>
                        <w:bottom w:val="none" w:sz="0" w:space="0" w:color="auto"/>
                        <w:right w:val="none" w:sz="0" w:space="0" w:color="auto"/>
                      </w:divBdr>
                    </w:div>
                    <w:div w:id="1690718944">
                      <w:marLeft w:val="0"/>
                      <w:marRight w:val="0"/>
                      <w:marTop w:val="0"/>
                      <w:marBottom w:val="0"/>
                      <w:divBdr>
                        <w:top w:val="none" w:sz="0" w:space="0" w:color="auto"/>
                        <w:left w:val="none" w:sz="0" w:space="0" w:color="auto"/>
                        <w:bottom w:val="none" w:sz="0" w:space="0" w:color="auto"/>
                        <w:right w:val="none" w:sz="0" w:space="0" w:color="auto"/>
                      </w:divBdr>
                    </w:div>
                    <w:div w:id="1863277225">
                      <w:marLeft w:val="0"/>
                      <w:marRight w:val="0"/>
                      <w:marTop w:val="0"/>
                      <w:marBottom w:val="0"/>
                      <w:divBdr>
                        <w:top w:val="none" w:sz="0" w:space="0" w:color="auto"/>
                        <w:left w:val="none" w:sz="0" w:space="0" w:color="auto"/>
                        <w:bottom w:val="none" w:sz="0" w:space="0" w:color="auto"/>
                        <w:right w:val="none" w:sz="0" w:space="0" w:color="auto"/>
                      </w:divBdr>
                    </w:div>
                    <w:div w:id="501358283">
                      <w:marLeft w:val="0"/>
                      <w:marRight w:val="0"/>
                      <w:marTop w:val="0"/>
                      <w:marBottom w:val="0"/>
                      <w:divBdr>
                        <w:top w:val="none" w:sz="0" w:space="0" w:color="auto"/>
                        <w:left w:val="none" w:sz="0" w:space="0" w:color="auto"/>
                        <w:bottom w:val="none" w:sz="0" w:space="0" w:color="auto"/>
                        <w:right w:val="none" w:sz="0" w:space="0" w:color="auto"/>
                      </w:divBdr>
                    </w:div>
                    <w:div w:id="1392343839">
                      <w:marLeft w:val="0"/>
                      <w:marRight w:val="0"/>
                      <w:marTop w:val="0"/>
                      <w:marBottom w:val="0"/>
                      <w:divBdr>
                        <w:top w:val="none" w:sz="0" w:space="0" w:color="auto"/>
                        <w:left w:val="none" w:sz="0" w:space="0" w:color="auto"/>
                        <w:bottom w:val="none" w:sz="0" w:space="0" w:color="auto"/>
                        <w:right w:val="none" w:sz="0" w:space="0" w:color="auto"/>
                      </w:divBdr>
                    </w:div>
                    <w:div w:id="220101137">
                      <w:marLeft w:val="0"/>
                      <w:marRight w:val="0"/>
                      <w:marTop w:val="0"/>
                      <w:marBottom w:val="0"/>
                      <w:divBdr>
                        <w:top w:val="none" w:sz="0" w:space="0" w:color="auto"/>
                        <w:left w:val="none" w:sz="0" w:space="0" w:color="auto"/>
                        <w:bottom w:val="none" w:sz="0" w:space="0" w:color="auto"/>
                        <w:right w:val="none" w:sz="0" w:space="0" w:color="auto"/>
                      </w:divBdr>
                    </w:div>
                    <w:div w:id="374743092">
                      <w:marLeft w:val="0"/>
                      <w:marRight w:val="0"/>
                      <w:marTop w:val="0"/>
                      <w:marBottom w:val="0"/>
                      <w:divBdr>
                        <w:top w:val="none" w:sz="0" w:space="0" w:color="auto"/>
                        <w:left w:val="none" w:sz="0" w:space="0" w:color="auto"/>
                        <w:bottom w:val="none" w:sz="0" w:space="0" w:color="auto"/>
                        <w:right w:val="none" w:sz="0" w:space="0" w:color="auto"/>
                      </w:divBdr>
                    </w:div>
                    <w:div w:id="1767770360">
                      <w:marLeft w:val="0"/>
                      <w:marRight w:val="0"/>
                      <w:marTop w:val="0"/>
                      <w:marBottom w:val="0"/>
                      <w:divBdr>
                        <w:top w:val="none" w:sz="0" w:space="0" w:color="auto"/>
                        <w:left w:val="none" w:sz="0" w:space="0" w:color="auto"/>
                        <w:bottom w:val="none" w:sz="0" w:space="0" w:color="auto"/>
                        <w:right w:val="none" w:sz="0" w:space="0" w:color="auto"/>
                      </w:divBdr>
                    </w:div>
                    <w:div w:id="1842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911014">
      <w:bodyDiv w:val="1"/>
      <w:marLeft w:val="0"/>
      <w:marRight w:val="0"/>
      <w:marTop w:val="0"/>
      <w:marBottom w:val="0"/>
      <w:divBdr>
        <w:top w:val="none" w:sz="0" w:space="0" w:color="auto"/>
        <w:left w:val="none" w:sz="0" w:space="0" w:color="auto"/>
        <w:bottom w:val="none" w:sz="0" w:space="0" w:color="auto"/>
        <w:right w:val="none" w:sz="0" w:space="0" w:color="auto"/>
      </w:divBdr>
      <w:divsChild>
        <w:div w:id="1834493954">
          <w:marLeft w:val="0"/>
          <w:marRight w:val="0"/>
          <w:marTop w:val="0"/>
          <w:marBottom w:val="0"/>
          <w:divBdr>
            <w:top w:val="none" w:sz="0" w:space="0" w:color="auto"/>
            <w:left w:val="none" w:sz="0" w:space="0" w:color="auto"/>
            <w:bottom w:val="none" w:sz="0" w:space="0" w:color="auto"/>
            <w:right w:val="none" w:sz="0" w:space="0" w:color="auto"/>
          </w:divBdr>
          <w:divsChild>
            <w:div w:id="1308122381">
              <w:marLeft w:val="0"/>
              <w:marRight w:val="0"/>
              <w:marTop w:val="0"/>
              <w:marBottom w:val="0"/>
              <w:divBdr>
                <w:top w:val="none" w:sz="0" w:space="0" w:color="auto"/>
                <w:left w:val="none" w:sz="0" w:space="0" w:color="auto"/>
                <w:bottom w:val="none" w:sz="0" w:space="0" w:color="auto"/>
                <w:right w:val="none" w:sz="0" w:space="0" w:color="auto"/>
              </w:divBdr>
              <w:divsChild>
                <w:div w:id="1785340402">
                  <w:marLeft w:val="0"/>
                  <w:marRight w:val="0"/>
                  <w:marTop w:val="0"/>
                  <w:marBottom w:val="0"/>
                  <w:divBdr>
                    <w:top w:val="none" w:sz="0" w:space="0" w:color="auto"/>
                    <w:left w:val="none" w:sz="0" w:space="0" w:color="auto"/>
                    <w:bottom w:val="none" w:sz="0" w:space="0" w:color="auto"/>
                    <w:right w:val="none" w:sz="0" w:space="0" w:color="auto"/>
                  </w:divBdr>
                  <w:divsChild>
                    <w:div w:id="407657237">
                      <w:marLeft w:val="0"/>
                      <w:marRight w:val="0"/>
                      <w:marTop w:val="0"/>
                      <w:marBottom w:val="0"/>
                      <w:divBdr>
                        <w:top w:val="none" w:sz="0" w:space="0" w:color="auto"/>
                        <w:left w:val="none" w:sz="0" w:space="0" w:color="auto"/>
                        <w:bottom w:val="none" w:sz="0" w:space="0" w:color="auto"/>
                        <w:right w:val="none" w:sz="0" w:space="0" w:color="auto"/>
                      </w:divBdr>
                    </w:div>
                    <w:div w:id="1230307857">
                      <w:marLeft w:val="0"/>
                      <w:marRight w:val="0"/>
                      <w:marTop w:val="0"/>
                      <w:marBottom w:val="0"/>
                      <w:divBdr>
                        <w:top w:val="none" w:sz="0" w:space="0" w:color="auto"/>
                        <w:left w:val="none" w:sz="0" w:space="0" w:color="auto"/>
                        <w:bottom w:val="none" w:sz="0" w:space="0" w:color="auto"/>
                        <w:right w:val="none" w:sz="0" w:space="0" w:color="auto"/>
                      </w:divBdr>
                    </w:div>
                    <w:div w:id="1347636849">
                      <w:marLeft w:val="0"/>
                      <w:marRight w:val="0"/>
                      <w:marTop w:val="0"/>
                      <w:marBottom w:val="0"/>
                      <w:divBdr>
                        <w:top w:val="none" w:sz="0" w:space="0" w:color="auto"/>
                        <w:left w:val="none" w:sz="0" w:space="0" w:color="auto"/>
                        <w:bottom w:val="none" w:sz="0" w:space="0" w:color="auto"/>
                        <w:right w:val="none" w:sz="0" w:space="0" w:color="auto"/>
                      </w:divBdr>
                    </w:div>
                    <w:div w:id="1814592789">
                      <w:marLeft w:val="0"/>
                      <w:marRight w:val="0"/>
                      <w:marTop w:val="0"/>
                      <w:marBottom w:val="0"/>
                      <w:divBdr>
                        <w:top w:val="none" w:sz="0" w:space="0" w:color="auto"/>
                        <w:left w:val="none" w:sz="0" w:space="0" w:color="auto"/>
                        <w:bottom w:val="none" w:sz="0" w:space="0" w:color="auto"/>
                        <w:right w:val="none" w:sz="0" w:space="0" w:color="auto"/>
                      </w:divBdr>
                    </w:div>
                    <w:div w:id="965743786">
                      <w:marLeft w:val="0"/>
                      <w:marRight w:val="0"/>
                      <w:marTop w:val="0"/>
                      <w:marBottom w:val="0"/>
                      <w:divBdr>
                        <w:top w:val="none" w:sz="0" w:space="0" w:color="auto"/>
                        <w:left w:val="none" w:sz="0" w:space="0" w:color="auto"/>
                        <w:bottom w:val="none" w:sz="0" w:space="0" w:color="auto"/>
                        <w:right w:val="none" w:sz="0" w:space="0" w:color="auto"/>
                      </w:divBdr>
                    </w:div>
                    <w:div w:id="151762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70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1014</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Hoey</dc:creator>
  <cp:keywords/>
  <dc:description/>
  <cp:lastModifiedBy>Bill Murray</cp:lastModifiedBy>
  <cp:revision>2</cp:revision>
  <dcterms:created xsi:type="dcterms:W3CDTF">2024-04-28T16:29:00Z</dcterms:created>
  <dcterms:modified xsi:type="dcterms:W3CDTF">2024-04-28T16:29:00Z</dcterms:modified>
</cp:coreProperties>
</file>