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9C5D" w14:textId="77777777" w:rsidR="00121E46" w:rsidRPr="003546D6" w:rsidRDefault="00BB70BD">
      <w:pPr>
        <w:rPr>
          <w:rFonts w:ascii="Arial" w:hAnsi="Arial" w:cs="Arial"/>
        </w:rPr>
      </w:pPr>
      <w:r w:rsidRPr="003546D6">
        <w:rPr>
          <w:rFonts w:ascii="Arial" w:hAnsi="Arial" w:cs="Arial"/>
          <w:noProof/>
        </w:rPr>
        <w:drawing>
          <wp:inline distT="0" distB="0" distL="0" distR="0" wp14:anchorId="2773FE38" wp14:editId="0D1AEEFC">
            <wp:extent cx="2667000" cy="857250"/>
            <wp:effectExtent l="0" t="0" r="0" b="0"/>
            <wp:docPr id="1860967559" name="Picture 2" descr="C:\Users\lisa.oneill\AppData\Local\Microsoft\Windows\INetCache\Content.MSO\F82D6D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9F5C" w14:textId="77777777" w:rsidR="00BB70BD" w:rsidRPr="003546D6" w:rsidRDefault="00BB70BD" w:rsidP="00BB70BD">
      <w:pPr>
        <w:spacing w:after="0" w:line="276" w:lineRule="auto"/>
        <w:rPr>
          <w:rFonts w:ascii="Arial" w:hAnsi="Arial" w:cs="Arial"/>
          <w:sz w:val="24"/>
        </w:rPr>
      </w:pPr>
    </w:p>
    <w:p w14:paraId="7C5164C2" w14:textId="7DABD96E" w:rsidR="00BB70BD" w:rsidRPr="003546D6" w:rsidRDefault="00BB70BD" w:rsidP="00BB70BD">
      <w:pPr>
        <w:spacing w:after="0" w:line="276" w:lineRule="auto"/>
        <w:jc w:val="center"/>
        <w:rPr>
          <w:rFonts w:ascii="Arial" w:hAnsi="Arial" w:cs="Arial"/>
          <w:b/>
          <w:sz w:val="32"/>
        </w:rPr>
      </w:pPr>
      <w:r w:rsidRPr="003546D6">
        <w:rPr>
          <w:rFonts w:ascii="Arial" w:hAnsi="Arial" w:cs="Arial"/>
          <w:b/>
          <w:sz w:val="32"/>
        </w:rPr>
        <w:t>ÖPIK FELLOWSHIP</w:t>
      </w:r>
    </w:p>
    <w:p w14:paraId="59936C99" w14:textId="77777777" w:rsidR="00BB70BD" w:rsidRPr="003546D6" w:rsidRDefault="00BB70BD" w:rsidP="00BB70BD">
      <w:pPr>
        <w:spacing w:after="0" w:line="276" w:lineRule="auto"/>
        <w:jc w:val="center"/>
        <w:rPr>
          <w:rFonts w:ascii="Arial" w:hAnsi="Arial" w:cs="Arial"/>
          <w:b/>
          <w:sz w:val="24"/>
          <w:u w:val="single"/>
        </w:rPr>
      </w:pPr>
    </w:p>
    <w:p w14:paraId="07BA08D2" w14:textId="77777777" w:rsidR="00BB70BD" w:rsidRPr="00BB10BA" w:rsidRDefault="00BB70BD" w:rsidP="00BB70BD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BB10BA">
        <w:rPr>
          <w:rFonts w:ascii="Arial" w:hAnsi="Arial" w:cs="Arial"/>
          <w:b/>
          <w:sz w:val="28"/>
          <w:u w:val="single"/>
        </w:rPr>
        <w:t>APPLICATION FORM</w:t>
      </w:r>
    </w:p>
    <w:p w14:paraId="72E52229" w14:textId="77777777" w:rsidR="00B14D77" w:rsidRPr="000E7517" w:rsidRDefault="00B14D77" w:rsidP="00AF48B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5C82D8" w14:textId="00DC5C6D" w:rsidR="00B14D77" w:rsidRPr="000E7517" w:rsidRDefault="000E7517" w:rsidP="00AF48B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1C3244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lease 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and return directly to </w:t>
      </w:r>
      <w:hyperlink r:id="rId10" w:history="1">
        <w:r w:rsidRPr="000E7517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hr@armagh.ac.uk</w:t>
        </w:r>
      </w:hyperlink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</w:t>
      </w:r>
      <w:r w:rsidR="00465E79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is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B1FD8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pplication </w:t>
      </w:r>
      <w:r w:rsidR="002B1FD8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orm (all section</w:t>
      </w:r>
      <w:r w:rsidR="00465E79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672D80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 be completed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), the </w:t>
      </w:r>
      <w:r w:rsidR="001B017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Equality </w:t>
      </w:r>
      <w:r w:rsidR="00465E79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onitoring </w:t>
      </w:r>
      <w:r w:rsidR="00465E79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orm and the following document</w:t>
      </w:r>
      <w:r w:rsidR="00465E79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B14D77" w:rsidRPr="000E751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(in PDF format):</w:t>
      </w:r>
    </w:p>
    <w:p w14:paraId="574BDCD9" w14:textId="77777777" w:rsidR="00BB10BA" w:rsidRPr="000E7517" w:rsidRDefault="00BB10BA" w:rsidP="00AF48B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F43D7E" w14:textId="77777777" w:rsidR="00544D33" w:rsidRPr="000E7517" w:rsidRDefault="00544D33" w:rsidP="00AF48B3">
      <w:pPr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Curriculum vitae </w:t>
      </w:r>
      <w:r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of a maximum of </w:t>
      </w:r>
      <w:r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two sides</w:t>
      </w:r>
      <w:r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 of A4.</w:t>
      </w:r>
    </w:p>
    <w:p w14:paraId="25E7D1BC" w14:textId="77777777" w:rsidR="00544D33" w:rsidRPr="000E7517" w:rsidRDefault="00544D33" w:rsidP="00AF48B3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0E7517">
        <w:rPr>
          <w:rFonts w:ascii="Arial" w:hAnsi="Arial" w:cs="Arial"/>
          <w:b/>
          <w:bCs/>
          <w:sz w:val="24"/>
          <w:szCs w:val="24"/>
          <w:lang w:eastAsia="en-GB"/>
        </w:rPr>
        <w:t xml:space="preserve">Publications List </w:t>
      </w:r>
      <w:r w:rsidRPr="000E7517">
        <w:rPr>
          <w:rFonts w:ascii="Arial" w:hAnsi="Arial" w:cs="Arial"/>
          <w:sz w:val="24"/>
          <w:szCs w:val="24"/>
          <w:lang w:eastAsia="en-GB"/>
        </w:rPr>
        <w:t>by year.</w:t>
      </w:r>
    </w:p>
    <w:p w14:paraId="4965CD4C" w14:textId="77777777" w:rsidR="00544D33" w:rsidRPr="000E7517" w:rsidRDefault="00544D33" w:rsidP="00AF48B3">
      <w:pPr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Case for Support,</w:t>
      </w:r>
      <w:r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 of a maximum length of </w:t>
      </w:r>
      <w:r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three sides</w:t>
      </w:r>
      <w:r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 of A4 including references, diagrams and illustrations.</w:t>
      </w:r>
    </w:p>
    <w:p w14:paraId="6181B8B2" w14:textId="2D3C1734" w:rsidR="00544D33" w:rsidRPr="000E7517" w:rsidRDefault="00F13825" w:rsidP="00AF48B3">
      <w:pPr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Collaboration and Public Engagement</w:t>
      </w:r>
      <w:r w:rsidR="00544D33"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44D33"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of a maximum length of </w:t>
      </w:r>
      <w:r w:rsidR="00544D33" w:rsidRPr="000E75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two sides</w:t>
      </w:r>
      <w:r w:rsidR="00544D33" w:rsidRPr="000E7517">
        <w:rPr>
          <w:rFonts w:ascii="Arial" w:eastAsia="Times New Roman" w:hAnsi="Arial" w:cs="Arial"/>
          <w:sz w:val="24"/>
          <w:szCs w:val="24"/>
          <w:lang w:eastAsia="en-GB"/>
        </w:rPr>
        <w:t xml:space="preserve"> of A4.</w:t>
      </w:r>
    </w:p>
    <w:p w14:paraId="48976792" w14:textId="5DD177BD" w:rsidR="00544D33" w:rsidRPr="000E7517" w:rsidRDefault="00544D33" w:rsidP="00AF48B3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proofErr w:type="gramStart"/>
      <w:r w:rsidRPr="000E7517">
        <w:rPr>
          <w:rFonts w:ascii="Arial" w:hAnsi="Arial" w:cs="Arial"/>
          <w:b/>
          <w:bCs/>
          <w:sz w:val="24"/>
          <w:szCs w:val="24"/>
          <w:lang w:eastAsia="en-GB"/>
        </w:rPr>
        <w:t xml:space="preserve">Three Letters of support </w:t>
      </w:r>
      <w:r w:rsidRPr="000E7517">
        <w:rPr>
          <w:rFonts w:ascii="Arial" w:hAnsi="Arial" w:cs="Arial"/>
          <w:sz w:val="24"/>
          <w:szCs w:val="24"/>
          <w:lang w:eastAsia="en-GB"/>
        </w:rPr>
        <w:t>(personal reference),</w:t>
      </w:r>
      <w:proofErr w:type="gramEnd"/>
      <w:r w:rsidRPr="000E7517">
        <w:rPr>
          <w:rFonts w:ascii="Arial" w:hAnsi="Arial" w:cs="Arial"/>
          <w:sz w:val="24"/>
          <w:szCs w:val="24"/>
          <w:lang w:eastAsia="en-GB"/>
        </w:rPr>
        <w:t xml:space="preserve"> of a maximum of </w:t>
      </w:r>
      <w:r w:rsidRPr="000E7517">
        <w:rPr>
          <w:rFonts w:ascii="Arial" w:hAnsi="Arial" w:cs="Arial"/>
          <w:b/>
          <w:bCs/>
          <w:sz w:val="24"/>
          <w:szCs w:val="24"/>
          <w:lang w:eastAsia="en-GB"/>
        </w:rPr>
        <w:t>two sides</w:t>
      </w:r>
      <w:r w:rsidRPr="000E7517">
        <w:rPr>
          <w:rFonts w:ascii="Arial" w:hAnsi="Arial" w:cs="Arial"/>
          <w:sz w:val="24"/>
          <w:szCs w:val="24"/>
          <w:lang w:eastAsia="en-GB"/>
        </w:rPr>
        <w:t xml:space="preserve"> of A4.  It is the responsibility of the applicant to arrange for letters of reference to be submitted by three individuals (referees) familiar with their scientific abilities directly to </w:t>
      </w:r>
      <w:hyperlink r:id="rId11" w:history="1">
        <w:r w:rsidR="0052181D" w:rsidRPr="00B421B8">
          <w:rPr>
            <w:rStyle w:val="Hyperlink"/>
            <w:rFonts w:ascii="Arial" w:hAnsi="Arial" w:cs="Arial"/>
            <w:sz w:val="24"/>
            <w:szCs w:val="24"/>
            <w:lang w:eastAsia="en-GB"/>
          </w:rPr>
          <w:t>hr@armagh.ac.uk</w:t>
        </w:r>
      </w:hyperlink>
      <w:r w:rsidR="0052181D">
        <w:rPr>
          <w:rFonts w:ascii="Arial" w:hAnsi="Arial" w:cs="Arial"/>
          <w:sz w:val="24"/>
          <w:szCs w:val="24"/>
          <w:lang w:eastAsia="en-GB"/>
        </w:rPr>
        <w:t xml:space="preserve">. </w:t>
      </w:r>
      <w:r w:rsidRPr="000E7517">
        <w:rPr>
          <w:rFonts w:ascii="Arial" w:hAnsi="Arial" w:cs="Arial"/>
          <w:sz w:val="24"/>
          <w:szCs w:val="24"/>
          <w:lang w:eastAsia="en-GB"/>
        </w:rPr>
        <w:t xml:space="preserve"> These letters MUST be received by the application deadline</w:t>
      </w:r>
      <w:r w:rsidR="00451948" w:rsidRPr="000E7517">
        <w:rPr>
          <w:rFonts w:ascii="Arial" w:hAnsi="Arial" w:cs="Arial"/>
          <w:sz w:val="24"/>
          <w:szCs w:val="24"/>
          <w:lang w:eastAsia="en-GB"/>
        </w:rPr>
        <w:t>.</w:t>
      </w:r>
    </w:p>
    <w:p w14:paraId="3C400799" w14:textId="77777777" w:rsidR="0072433C" w:rsidRPr="000E7517" w:rsidRDefault="0072433C" w:rsidP="0072433C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2DB6C44" w14:textId="77777777" w:rsidR="0052181D" w:rsidRDefault="0052181D" w:rsidP="00D4289C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342A5495" w14:textId="2F859004" w:rsidR="00D4289C" w:rsidRPr="000E7517" w:rsidRDefault="00D4289C" w:rsidP="00D4289C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0E7517">
        <w:rPr>
          <w:rFonts w:ascii="Arial" w:hAnsi="Arial" w:cs="Arial"/>
          <w:b/>
          <w:bCs/>
          <w:sz w:val="24"/>
          <w:szCs w:val="24"/>
          <w:lang w:eastAsia="en-GB"/>
        </w:rPr>
        <w:t xml:space="preserve">All forms and required documents and letters MUST be received by the application deadline of Friday </w:t>
      </w:r>
      <w:r w:rsidR="001B0177">
        <w:rPr>
          <w:rFonts w:ascii="Arial" w:hAnsi="Arial" w:cs="Arial"/>
          <w:b/>
          <w:bCs/>
          <w:sz w:val="24"/>
          <w:szCs w:val="24"/>
          <w:lang w:eastAsia="en-GB"/>
        </w:rPr>
        <w:t>17</w:t>
      </w:r>
      <w:r w:rsidR="001B0177" w:rsidRPr="001B0177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="001B0177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0E7517">
        <w:rPr>
          <w:rFonts w:ascii="Arial" w:hAnsi="Arial" w:cs="Arial"/>
          <w:b/>
          <w:bCs/>
          <w:sz w:val="24"/>
          <w:szCs w:val="24"/>
          <w:lang w:eastAsia="en-GB"/>
        </w:rPr>
        <w:t>January 2025.</w:t>
      </w:r>
    </w:p>
    <w:p w14:paraId="56FB9EC9" w14:textId="77777777" w:rsidR="00D4289C" w:rsidRPr="000E7517" w:rsidRDefault="00D4289C" w:rsidP="00D4289C">
      <w:pPr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98CCC9" w14:textId="3EA8FBE5" w:rsidR="00BB70BD" w:rsidRPr="000E7517" w:rsidRDefault="00BB70BD" w:rsidP="00AF48B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0E7517">
        <w:rPr>
          <w:rStyle w:val="normaltextrun"/>
          <w:rFonts w:ascii="Arial" w:hAnsi="Arial" w:cs="Arial"/>
          <w:b/>
          <w:bCs/>
        </w:rPr>
        <w:t>Late applications will not be accepted.</w:t>
      </w:r>
    </w:p>
    <w:p w14:paraId="3DF5371A" w14:textId="77777777" w:rsidR="00A55E0D" w:rsidRPr="003546D6" w:rsidRDefault="00A55E0D" w:rsidP="00BB70B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  <w:sectPr w:rsidR="00A55E0D" w:rsidRPr="003546D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4FB27F" w14:textId="77777777" w:rsidR="00FF5E29" w:rsidRDefault="00A55E0D" w:rsidP="001C6558">
      <w:pPr>
        <w:shd w:val="clear" w:color="auto" w:fill="8EAADB" w:themeFill="accent1" w:themeFillTint="99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7875B5D8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SECTION 1:</w:t>
      </w:r>
      <w:r w:rsidRPr="003546D6">
        <w:rPr>
          <w:rFonts w:ascii="Arial" w:eastAsia="Times New Roman" w:hAnsi="Arial" w:cs="Arial"/>
          <w:b/>
          <w:sz w:val="24"/>
          <w:lang w:eastAsia="en-GB"/>
        </w:rPr>
        <w:tab/>
      </w:r>
      <w:r w:rsidRPr="7875B5D8">
        <w:rPr>
          <w:rFonts w:ascii="Arial" w:eastAsia="Times New Roman" w:hAnsi="Arial" w:cs="Arial"/>
          <w:b/>
          <w:sz w:val="24"/>
          <w:szCs w:val="24"/>
          <w:lang w:eastAsia="en-GB"/>
        </w:rPr>
        <w:t>PERSONAL INFORMATION</w:t>
      </w:r>
    </w:p>
    <w:p w14:paraId="1DF459C5" w14:textId="1E3753F0" w:rsidR="008121EA" w:rsidRPr="008121EA" w:rsidRDefault="008121EA" w:rsidP="001C6558">
      <w:pPr>
        <w:shd w:val="clear" w:color="auto" w:fill="8EAADB" w:themeFill="accent1" w:themeFillTint="9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F61A5" w14:textId="77777777" w:rsidR="00A55E0D" w:rsidRPr="003546D6" w:rsidRDefault="00A55E0D" w:rsidP="00A55E0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18"/>
          <w:lang w:eastAsia="en-GB"/>
        </w:rPr>
      </w:pPr>
    </w:p>
    <w:p w14:paraId="68D1B090" w14:textId="77777777" w:rsidR="00681527" w:rsidRPr="003546D6" w:rsidRDefault="00681527" w:rsidP="00A55E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2"/>
      </w:tblGrid>
      <w:tr w:rsidR="00A55E0D" w:rsidRPr="003546D6" w14:paraId="03FB1077" w14:textId="77777777" w:rsidTr="003C61F6"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F68F1" w14:textId="5C280B06" w:rsidR="00A55E0D" w:rsidRPr="003546D6" w:rsidRDefault="00A55E0D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Surname:</w:t>
            </w:r>
          </w:p>
        </w:tc>
        <w:tc>
          <w:tcPr>
            <w:tcW w:w="4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9BD39" w14:textId="073BBC06" w:rsidR="00A55E0D" w:rsidRPr="003546D6" w:rsidRDefault="00A55E0D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First Name(s):</w:t>
            </w:r>
          </w:p>
          <w:p w14:paraId="767CD4BF" w14:textId="77777777" w:rsidR="00A55E0D" w:rsidRPr="003546D6" w:rsidRDefault="00A55E0D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DFAA790" w14:textId="77777777" w:rsidR="00A55E0D" w:rsidRPr="003546D6" w:rsidRDefault="00A55E0D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9D7CBA" w:rsidRPr="003546D6" w14:paraId="39A55D67" w14:textId="77777777" w:rsidTr="00AD3469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3E79A" w14:textId="19A8F9AA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Address:</w:t>
            </w:r>
          </w:p>
          <w:p w14:paraId="3178CB86" w14:textId="77777777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2249F96" w14:textId="77777777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47690F7" w14:textId="5F57EEB8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B6DED3F" w14:textId="77777777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9B1EB86" w14:textId="77777777" w:rsidR="009D7CBA" w:rsidRPr="003546D6" w:rsidRDefault="009D7CBA" w:rsidP="009D7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9D7CBA" w:rsidRPr="003546D6" w14:paraId="206604E4" w14:textId="77777777" w:rsidTr="00AD3469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8B3E" w14:textId="074731C4" w:rsidR="009D7CBA" w:rsidRPr="003546D6" w:rsidRDefault="009D7CBA" w:rsidP="009D7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Postcode</w:t>
            </w:r>
            <w:r w:rsidR="008E73C3">
              <w:rPr>
                <w:rFonts w:ascii="Arial" w:eastAsia="Times New Roman" w:hAnsi="Arial" w:cs="Arial"/>
                <w:b/>
                <w:sz w:val="24"/>
                <w:lang w:eastAsia="en-GB"/>
              </w:rPr>
              <w:t>/Zip Code</w:t>
            </w: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:</w:t>
            </w:r>
          </w:p>
          <w:p w14:paraId="7365B88E" w14:textId="77777777" w:rsidR="009D7CBA" w:rsidRPr="003546D6" w:rsidRDefault="009D7CBA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C61F6" w:rsidRPr="003546D6" w14:paraId="4AFB882B" w14:textId="77777777" w:rsidTr="00AD3469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4CF35" w14:textId="50C65696" w:rsidR="003C61F6" w:rsidRDefault="003C61F6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Email:</w:t>
            </w:r>
          </w:p>
          <w:p w14:paraId="060D0746" w14:textId="77777777" w:rsidR="00292873" w:rsidRPr="003546D6" w:rsidRDefault="00292873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13A20DE3" w14:textId="2C542938" w:rsidR="003C61F6" w:rsidRPr="003546D6" w:rsidRDefault="003C61F6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C61F6" w:rsidRPr="003546D6" w14:paraId="54C5D830" w14:textId="77777777" w:rsidTr="003C61F6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7503A" w14:textId="63F49E05" w:rsidR="003C61F6" w:rsidRPr="003546D6" w:rsidRDefault="003C61F6" w:rsidP="003C61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Contact Telephone Number:</w:t>
            </w:r>
          </w:p>
          <w:p w14:paraId="409CA72A" w14:textId="77777777" w:rsidR="003C61F6" w:rsidRPr="003546D6" w:rsidRDefault="003C61F6" w:rsidP="00A55E0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</w:tc>
      </w:tr>
      <w:tr w:rsidR="00A55E0D" w:rsidRPr="003546D6" w14:paraId="0EE63657" w14:textId="77777777" w:rsidTr="003C61F6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2D5F5" w14:textId="3A5F1B61" w:rsidR="370D19A6" w:rsidRPr="003546D6" w:rsidRDefault="370D19A6" w:rsidP="370D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Birth:</w:t>
            </w:r>
          </w:p>
          <w:p w14:paraId="0DA87544" w14:textId="681F1038" w:rsidR="370D19A6" w:rsidRPr="003546D6" w:rsidRDefault="370D19A6" w:rsidP="370D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CB47F00" w14:textId="7E5D4D40" w:rsidR="370D19A6" w:rsidRPr="003546D6" w:rsidRDefault="370D19A6" w:rsidP="370D1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0BF6952" w14:textId="77777777" w:rsidR="00A55E0D" w:rsidRPr="003546D6" w:rsidRDefault="00A55E0D" w:rsidP="00A55E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3A382DBB" w14:textId="77777777" w:rsidR="001E64B1" w:rsidRPr="003546D6" w:rsidRDefault="001E64B1" w:rsidP="00A55E0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A04F189" w14:textId="77777777" w:rsidR="00FF5E29" w:rsidRPr="003546D6" w:rsidRDefault="00FF5E29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</w:pPr>
    </w:p>
    <w:p w14:paraId="70EBE126" w14:textId="77777777" w:rsidR="001521FD" w:rsidRPr="003546D6" w:rsidRDefault="001521FD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</w:pPr>
    </w:p>
    <w:p w14:paraId="3AB2F5F4" w14:textId="77777777" w:rsidR="00FF5E29" w:rsidRPr="003546D6" w:rsidRDefault="00FF5E29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  <w:sectPr w:rsidR="00FF5E29" w:rsidRPr="003546D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F57060" w14:textId="15BC27BD" w:rsidR="008121EA" w:rsidRPr="006C49AD" w:rsidRDefault="001E64B1" w:rsidP="006C49AD">
      <w:pPr>
        <w:shd w:val="clear" w:color="auto" w:fill="8EAADB" w:themeFill="accent1" w:themeFillTint="99"/>
        <w:spacing w:after="0" w:line="276" w:lineRule="auto"/>
        <w:ind w:right="-472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7875B5D8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SECTION 2</w:t>
      </w:r>
      <w:r w:rsidR="001C6558" w:rsidRPr="7875B5D8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3546D6">
        <w:rPr>
          <w:rFonts w:ascii="Arial" w:eastAsia="Times New Roman" w:hAnsi="Arial" w:cs="Arial"/>
          <w:b/>
          <w:sz w:val="24"/>
          <w:lang w:eastAsia="en-GB"/>
        </w:rPr>
        <w:tab/>
      </w:r>
      <w:r w:rsidR="001521FD" w:rsidRPr="7875B5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ELIGIBILITY </w:t>
      </w:r>
      <w:r w:rsidR="00DC6481" w:rsidRPr="7875B5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AND SHORTLISTING </w:t>
      </w:r>
      <w:r w:rsidR="002326BE" w:rsidRPr="7875B5D8">
        <w:rPr>
          <w:rFonts w:ascii="Arial" w:eastAsia="Times New Roman" w:hAnsi="Arial" w:cs="Arial"/>
          <w:b/>
          <w:sz w:val="24"/>
          <w:szCs w:val="24"/>
          <w:lang w:eastAsia="en-GB"/>
        </w:rPr>
        <w:t>CRITERIA</w:t>
      </w:r>
    </w:p>
    <w:p w14:paraId="5EC496F4" w14:textId="77777777" w:rsidR="00326244" w:rsidRPr="006C49AD" w:rsidRDefault="00326244" w:rsidP="004A6150">
      <w:pPr>
        <w:shd w:val="clear" w:color="auto" w:fill="FFFFFF" w:themeFill="background1"/>
        <w:spacing w:after="0" w:line="276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C4843" w:rsidRPr="003546D6" w14:paraId="6A4B1042" w14:textId="77777777" w:rsidTr="00E008BE">
        <w:tc>
          <w:tcPr>
            <w:tcW w:w="9493" w:type="dxa"/>
          </w:tcPr>
          <w:p w14:paraId="5ED86206" w14:textId="0EE33374" w:rsidR="00CC4843" w:rsidRPr="003546D6" w:rsidRDefault="00CC4843" w:rsidP="009B5BD1">
            <w:pPr>
              <w:shd w:val="clear" w:color="auto" w:fill="FFFFFF" w:themeFill="background1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Applicants must have by the closing date for applications:</w:t>
            </w:r>
          </w:p>
          <w:p w14:paraId="5115D49D" w14:textId="77777777" w:rsidR="00CC4843" w:rsidRPr="003546D6" w:rsidRDefault="00CC4843" w:rsidP="009B5BD1">
            <w:pPr>
              <w:shd w:val="clear" w:color="auto" w:fill="FFFFFF" w:themeFill="background1"/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1.</w:t>
            </w: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ab/>
              <w:t>A PhD in Physics, Astrophysics or Astronomy (or related subject)</w:t>
            </w:r>
          </w:p>
          <w:p w14:paraId="1F61140E" w14:textId="77777777" w:rsidR="00CC4843" w:rsidRPr="003546D6" w:rsidRDefault="00CC4843" w:rsidP="009B5BD1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en-GB"/>
              </w:rPr>
            </w:pPr>
          </w:p>
        </w:tc>
      </w:tr>
      <w:tr w:rsidR="00CC4843" w:rsidRPr="003546D6" w14:paraId="45E2BC16" w14:textId="77777777" w:rsidTr="00E008BE">
        <w:tc>
          <w:tcPr>
            <w:tcW w:w="9493" w:type="dxa"/>
          </w:tcPr>
          <w:p w14:paraId="3426EFFF" w14:textId="77777777" w:rsidR="008C546B" w:rsidRPr="003546D6" w:rsidRDefault="008C546B" w:rsidP="009B5BD1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sz w:val="10"/>
                <w:szCs w:val="8"/>
                <w:lang w:eastAsia="en-GB"/>
              </w:rPr>
            </w:pPr>
          </w:p>
          <w:p w14:paraId="5C0536A0" w14:textId="77777777" w:rsidR="00382690" w:rsidRPr="003546D6" w:rsidRDefault="00CC4843" w:rsidP="009B5BD1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sz w:val="24"/>
                <w:lang w:eastAsia="en-GB"/>
              </w:rPr>
              <w:t>You must provide the following details for each qualification</w:t>
            </w:r>
            <w:r w:rsidR="008C546B" w:rsidRPr="003546D6">
              <w:rPr>
                <w:rFonts w:ascii="Arial" w:eastAsia="Times New Roman" w:hAnsi="Arial" w:cs="Arial"/>
                <w:sz w:val="24"/>
                <w:lang w:eastAsia="en-GB"/>
              </w:rPr>
              <w:t>:</w:t>
            </w:r>
          </w:p>
          <w:p w14:paraId="3C167DBE" w14:textId="4D3AB397" w:rsidR="0086292C" w:rsidRPr="0086292C" w:rsidRDefault="008C546B" w:rsidP="009B5BD1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sz w:val="24"/>
                <w:lang w:eastAsia="en-GB"/>
              </w:rPr>
              <w:t>Qualification type, Qualification title, result/grade, and date awarded</w:t>
            </w:r>
          </w:p>
        </w:tc>
      </w:tr>
      <w:tr w:rsidR="008C546B" w:rsidRPr="003546D6" w14:paraId="0631AD04" w14:textId="77777777" w:rsidTr="00E008BE">
        <w:tc>
          <w:tcPr>
            <w:tcW w:w="9493" w:type="dxa"/>
          </w:tcPr>
          <w:p w14:paraId="6F8849EF" w14:textId="77777777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A893E59" w14:textId="77777777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667D171" w14:textId="17504613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D9D1760" w14:textId="0A625BF6" w:rsidR="003546D6" w:rsidRPr="003546D6" w:rsidRDefault="003546D6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0858BE2" w14:textId="7E5446F9" w:rsidR="008C546B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C82E290" w14:textId="77777777" w:rsidR="009846D0" w:rsidRPr="003546D6" w:rsidRDefault="009846D0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0991111" w14:textId="77777777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B30BD93" w14:textId="65297F05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3FAD696" w14:textId="4906DDF5" w:rsidR="003546D6" w:rsidRPr="003546D6" w:rsidRDefault="003546D6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0530186" w14:textId="16F131F8" w:rsidR="003546D6" w:rsidRDefault="003546D6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E16B6C9" w14:textId="77777777" w:rsidR="009B78E0" w:rsidRPr="003546D6" w:rsidRDefault="009B78E0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C1113CF" w14:textId="77777777" w:rsidR="008C546B" w:rsidRPr="003546D6" w:rsidRDefault="008C546B" w:rsidP="004A6150">
            <w:pPr>
              <w:spacing w:line="276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9025F59" w14:textId="77777777" w:rsidR="0086292C" w:rsidRPr="003546D6" w:rsidRDefault="0086292C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C546B" w:rsidRPr="003546D6" w14:paraId="2890B8EE" w14:textId="77777777" w:rsidTr="09B97CD2">
        <w:tc>
          <w:tcPr>
            <w:tcW w:w="9493" w:type="dxa"/>
          </w:tcPr>
          <w:p w14:paraId="0938D653" w14:textId="2C348195" w:rsidR="008C546B" w:rsidRDefault="008C546B" w:rsidP="009B5BD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Shortlisting Criteria: In addition</w:t>
            </w:r>
            <w:r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>, applicants should be aware that after an eligibility sift, the following shortlisting criteria will be applied</w:t>
            </w:r>
            <w:r w:rsidR="00E5043D"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to shortlist </w:t>
            </w:r>
            <w:r w:rsidR="00C553B5"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>candidates</w:t>
            </w:r>
            <w:r w:rsidR="00E5043D"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to go through to the next</w:t>
            </w:r>
            <w:r w:rsidR="00C553B5"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stage </w:t>
            </w:r>
            <w:r w:rsidR="0085638C"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>of selection</w:t>
            </w:r>
            <w:r w:rsidRPr="003546D6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3E57438" w14:textId="77777777" w:rsidR="002C4DC2" w:rsidRPr="003546D6" w:rsidRDefault="002C4DC2" w:rsidP="009B5BD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7357B28" w14:textId="77777777" w:rsidR="00725DE7" w:rsidRPr="00725DE7" w:rsidRDefault="7C73F325" w:rsidP="009B5BD1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sz w:val="24"/>
                <w:szCs w:val="24"/>
              </w:rPr>
              <w:t>Excellence of publication record in peer-review, high quality, international scientific journals.</w:t>
            </w:r>
          </w:p>
          <w:p w14:paraId="6A0C69A8" w14:textId="02B28F70" w:rsidR="00BC3DB8" w:rsidRPr="003546D6" w:rsidRDefault="7C73F325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7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sz w:val="24"/>
                <w:szCs w:val="24"/>
              </w:rPr>
              <w:t>(This will be evidenced through the submitted CV &amp; Publication List)</w:t>
            </w:r>
          </w:p>
          <w:p w14:paraId="15243A57" w14:textId="77777777" w:rsidR="00B8050C" w:rsidRPr="003546D6" w:rsidRDefault="00B8050C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22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5E6AB589" w14:textId="5DC3A4FA" w:rsidR="00BC3DB8" w:rsidRPr="003546D6" w:rsidRDefault="00F756AB" w:rsidP="009B5BD1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Quality, timeliness, feasibility and novelty of the submitted </w:t>
            </w:r>
            <w:r w:rsidR="00454C7A">
              <w:rPr>
                <w:rFonts w:ascii="Arial" w:hAnsi="Arial" w:cs="Arial"/>
                <w:color w:val="000000" w:themeColor="text1"/>
                <w:sz w:val="24"/>
                <w:szCs w:val="24"/>
              </w:rPr>
              <w:t>Case for Support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BD87A4" w14:textId="77777777" w:rsidR="00B8050C" w:rsidRPr="003546D6" w:rsidRDefault="00B8050C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22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0DF49323" w14:textId="77777777" w:rsidR="0085638C" w:rsidRPr="003546D6" w:rsidRDefault="008E6793" w:rsidP="009B5BD1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International standing and Leadership potential of the individual in their field</w:t>
            </w:r>
            <w:r w:rsidR="0085638C"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0339F3A" w14:textId="1EC2AEE4" w:rsidR="00BC3DB8" w:rsidRPr="003546D6" w:rsidRDefault="00BC3DB8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73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85638C"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 will be </w:t>
            </w:r>
            <w:r w:rsidR="008E6793"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evidenced 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through t</w:t>
            </w:r>
            <w:r w:rsidR="008E6793"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 submitted CV and </w:t>
            </w:r>
            <w:r w:rsidR="00454C7A">
              <w:rPr>
                <w:rFonts w:ascii="Arial" w:hAnsi="Arial" w:cs="Arial"/>
                <w:color w:val="000000" w:themeColor="text1"/>
                <w:sz w:val="24"/>
                <w:szCs w:val="24"/>
              </w:rPr>
              <w:t>Case for Support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5782A55A" w14:textId="77777777" w:rsidR="00B8050C" w:rsidRPr="003546D6" w:rsidRDefault="00B8050C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22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C69F7E4" w14:textId="2928CFEF" w:rsidR="00DE1ADE" w:rsidRPr="00DE1ADE" w:rsidRDefault="7C73F325" w:rsidP="00DE1ADE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Alignment with AOP research, by adding to or complementing ongoing projects at AOP. </w:t>
            </w:r>
            <w:r w:rsidR="00877A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(This will be evidenced by the submitted </w:t>
            </w:r>
            <w:r w:rsidR="00454C7A">
              <w:rPr>
                <w:rFonts w:ascii="Arial" w:hAnsi="Arial" w:cs="Arial"/>
                <w:color w:val="000000" w:themeColor="text1"/>
                <w:sz w:val="24"/>
                <w:szCs w:val="24"/>
              </w:rPr>
              <w:t>Case for Support</w:t>
            </w:r>
            <w:r w:rsidRPr="003546D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2703DC6" w14:textId="77777777" w:rsidR="00DE1ADE" w:rsidRPr="00DE1ADE" w:rsidRDefault="00DE1ADE" w:rsidP="00DE1ADE">
            <w:pPr>
              <w:pStyle w:val="BodyText3"/>
              <w:tabs>
                <w:tab w:val="left" w:pos="720"/>
              </w:tabs>
              <w:spacing w:after="0" w:line="276" w:lineRule="auto"/>
              <w:ind w:left="7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8570C3" w14:textId="77777777" w:rsidR="00DE1ADE" w:rsidRPr="00DE1ADE" w:rsidRDefault="7C73F325" w:rsidP="00DE1ADE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>Ability to communicate their science and STEM-related subjects effectively to a broad range of audiences with varying levels of scientific knowledge (This will be evidenced through submitted CV</w:t>
            </w:r>
            <w:r w:rsidR="00531CF0"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Lay Summary </w:t>
            </w:r>
            <w:r w:rsidR="00093D74"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>and the Collaboration &amp; Public Engagement sections of the application.</w:t>
            </w:r>
          </w:p>
          <w:p w14:paraId="19947F17" w14:textId="77777777" w:rsidR="00DE1ADE" w:rsidRPr="009846D0" w:rsidRDefault="00DE1ADE" w:rsidP="00DE1AD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06B473" w14:textId="67760EBA" w:rsidR="0074392E" w:rsidRPr="00DE1ADE" w:rsidRDefault="008E6793" w:rsidP="00DE1ADE">
            <w:pPr>
              <w:pStyle w:val="BodyText3"/>
              <w:numPr>
                <w:ilvl w:val="0"/>
                <w:numId w:val="12"/>
              </w:num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DE1ADE">
              <w:t xml:space="preserve"> </w:t>
            </w:r>
            <w:r w:rsidR="00DE1ADE"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Potential to expand academic and research partnerships with QUB and DIAS.  This will be evidenced in the </w:t>
            </w:r>
            <w:r w:rsidR="00454C7A">
              <w:rPr>
                <w:rFonts w:ascii="Arial" w:hAnsi="Arial" w:cs="Arial"/>
                <w:color w:val="000000" w:themeColor="text1"/>
                <w:sz w:val="24"/>
                <w:szCs w:val="24"/>
              </w:rPr>
              <w:t>Case for Support</w:t>
            </w:r>
            <w:r w:rsidR="00DE1ADE" w:rsidRPr="00DE1A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Collaboration &amp; Public Engagement sections of the application.</w:t>
            </w:r>
          </w:p>
          <w:p w14:paraId="7DA7C72B" w14:textId="00DE8310" w:rsidR="00E85092" w:rsidRPr="003546D6" w:rsidRDefault="09B97CD2" w:rsidP="009B5BD1">
            <w:pPr>
              <w:pStyle w:val="BodyText3"/>
              <w:tabs>
                <w:tab w:val="left" w:pos="720"/>
              </w:tabs>
              <w:spacing w:after="0" w:line="276" w:lineRule="auto"/>
              <w:ind w:left="22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9B97CD2">
              <w:rPr>
                <w:rFonts w:ascii="Arial" w:hAnsi="Arial" w:cs="Arial"/>
                <w:b/>
                <w:bCs/>
                <w:sz w:val="24"/>
                <w:szCs w:val="24"/>
              </w:rPr>
              <w:t>Reference letters may also be used to assist in the shortlisting process.</w:t>
            </w:r>
          </w:p>
        </w:tc>
      </w:tr>
    </w:tbl>
    <w:p w14:paraId="7B08A3F3" w14:textId="77777777" w:rsidR="00CC59EA" w:rsidRPr="009B78E0" w:rsidRDefault="00CC59EA" w:rsidP="09B97CD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10"/>
          <w:szCs w:val="10"/>
          <w:lang w:eastAsia="en-GB"/>
        </w:rPr>
      </w:pPr>
    </w:p>
    <w:p w14:paraId="2BC53721" w14:textId="48D41528" w:rsidR="008121EA" w:rsidRDefault="09B97CD2" w:rsidP="002C4DC2">
      <w:pPr>
        <w:shd w:val="clear" w:color="auto" w:fill="8EAADB" w:themeFill="accent1" w:themeFillTint="99"/>
        <w:spacing w:after="0" w:line="276" w:lineRule="auto"/>
        <w:ind w:right="-3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9B97C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SECTION 3:</w:t>
      </w:r>
      <w:r w:rsidR="008121E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9B97C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CONTACT DETAILS OF REFEREES</w:t>
      </w:r>
    </w:p>
    <w:p w14:paraId="6882FC74" w14:textId="1B5F8108" w:rsidR="09B97CD2" w:rsidRDefault="09B97CD2" w:rsidP="09B97CD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en-GB"/>
        </w:rPr>
      </w:pPr>
    </w:p>
    <w:p w14:paraId="15868C34" w14:textId="0124A49F" w:rsidR="00CC59EA" w:rsidRPr="003546D6" w:rsidRDefault="00716174" w:rsidP="500F0D1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546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Please provide </w:t>
      </w:r>
      <w:r w:rsidR="00343814" w:rsidRPr="003546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contact details of the referees.  These are to be submitted </w:t>
      </w:r>
      <w:r w:rsidR="500F0D19" w:rsidRPr="003546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directly to </w:t>
      </w:r>
      <w:hyperlink r:id="rId12" w:history="1">
        <w:r w:rsidR="009B5BD1" w:rsidRPr="00B421B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HR@armagh.ac.uk</w:t>
        </w:r>
      </w:hyperlink>
      <w:r w:rsidR="009B5B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500F0D19" w:rsidRPr="003546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by the application deadline.</w:t>
      </w:r>
    </w:p>
    <w:p w14:paraId="2D6B8C5F" w14:textId="77777777" w:rsidR="00CC59EA" w:rsidRPr="009B78E0" w:rsidRDefault="00CC59EA" w:rsidP="00CC59EA">
      <w:pPr>
        <w:spacing w:after="0" w:line="240" w:lineRule="auto"/>
        <w:textAlignment w:val="baseline"/>
        <w:rPr>
          <w:rFonts w:ascii="Arial" w:eastAsia="Times New Roman" w:hAnsi="Arial" w:cs="Arial"/>
          <w:b/>
          <w:sz w:val="10"/>
          <w:szCs w:val="8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1799"/>
        <w:gridCol w:w="2297"/>
        <w:gridCol w:w="2550"/>
        <w:gridCol w:w="2284"/>
      </w:tblGrid>
      <w:tr w:rsidR="003546D6" w:rsidRPr="003546D6" w14:paraId="50042B5C" w14:textId="77777777" w:rsidTr="003546D6">
        <w:tc>
          <w:tcPr>
            <w:tcW w:w="421" w:type="dxa"/>
            <w:shd w:val="clear" w:color="auto" w:fill="8EAADB" w:themeFill="accent1" w:themeFillTint="99"/>
          </w:tcPr>
          <w:p w14:paraId="3480880F" w14:textId="614F6010" w:rsidR="003546D6" w:rsidRPr="003546D6" w:rsidRDefault="003546D6" w:rsidP="00C34B35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</w:tc>
        <w:tc>
          <w:tcPr>
            <w:tcW w:w="1799" w:type="dxa"/>
            <w:shd w:val="clear" w:color="auto" w:fill="8EAADB" w:themeFill="accent1" w:themeFillTint="99"/>
          </w:tcPr>
          <w:p w14:paraId="11F4EB50" w14:textId="3D2540B2" w:rsidR="003546D6" w:rsidRPr="003546D6" w:rsidRDefault="003546D6" w:rsidP="00C34B35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Name</w:t>
            </w:r>
          </w:p>
        </w:tc>
        <w:tc>
          <w:tcPr>
            <w:tcW w:w="2297" w:type="dxa"/>
            <w:shd w:val="clear" w:color="auto" w:fill="8EAADB" w:themeFill="accent1" w:themeFillTint="99"/>
          </w:tcPr>
          <w:p w14:paraId="7BF40485" w14:textId="77777777" w:rsidR="003546D6" w:rsidRPr="003546D6" w:rsidRDefault="003546D6" w:rsidP="00C34B35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Organisation</w:t>
            </w:r>
          </w:p>
        </w:tc>
        <w:tc>
          <w:tcPr>
            <w:tcW w:w="2550" w:type="dxa"/>
            <w:shd w:val="clear" w:color="auto" w:fill="8EAADB" w:themeFill="accent1" w:themeFillTint="99"/>
          </w:tcPr>
          <w:p w14:paraId="5B5E65D0" w14:textId="77777777" w:rsidR="003546D6" w:rsidRPr="003546D6" w:rsidRDefault="003546D6" w:rsidP="00C34B35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Division/Department</w:t>
            </w:r>
          </w:p>
        </w:tc>
        <w:tc>
          <w:tcPr>
            <w:tcW w:w="2284" w:type="dxa"/>
            <w:shd w:val="clear" w:color="auto" w:fill="8EAADB" w:themeFill="accent1" w:themeFillTint="99"/>
          </w:tcPr>
          <w:p w14:paraId="4F74D45F" w14:textId="77777777" w:rsidR="003546D6" w:rsidRPr="003546D6" w:rsidRDefault="003546D6" w:rsidP="00C34B35">
            <w:pPr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Email Address</w:t>
            </w:r>
          </w:p>
        </w:tc>
      </w:tr>
      <w:tr w:rsidR="00CC59EA" w:rsidRPr="003546D6" w14:paraId="671DAB89" w14:textId="77777777" w:rsidTr="003546D6">
        <w:tc>
          <w:tcPr>
            <w:tcW w:w="421" w:type="dxa"/>
          </w:tcPr>
          <w:p w14:paraId="4B004303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1.</w:t>
            </w:r>
          </w:p>
          <w:p w14:paraId="641794B7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76D265A8" w14:textId="77777777" w:rsidR="00D30F30" w:rsidRDefault="00D30F30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07BD6EA7" w14:textId="77777777" w:rsidR="002B7841" w:rsidRPr="003546D6" w:rsidRDefault="002B7841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77B12D62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</w:tc>
        <w:tc>
          <w:tcPr>
            <w:tcW w:w="1799" w:type="dxa"/>
          </w:tcPr>
          <w:p w14:paraId="632700EF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97" w:type="dxa"/>
          </w:tcPr>
          <w:p w14:paraId="6A5BC63C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0" w:type="dxa"/>
          </w:tcPr>
          <w:p w14:paraId="5DD0DDD6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4" w:type="dxa"/>
          </w:tcPr>
          <w:p w14:paraId="30DB461E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C59EA" w:rsidRPr="003546D6" w14:paraId="673BE67D" w14:textId="77777777" w:rsidTr="003546D6">
        <w:tc>
          <w:tcPr>
            <w:tcW w:w="421" w:type="dxa"/>
          </w:tcPr>
          <w:p w14:paraId="784AA146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2.</w:t>
            </w:r>
          </w:p>
          <w:p w14:paraId="6219F9F5" w14:textId="77777777" w:rsidR="00CC59EA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12B5DD36" w14:textId="77777777" w:rsidR="002B7841" w:rsidRPr="003546D6" w:rsidRDefault="002B7841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1A7ED6EA" w14:textId="77777777" w:rsidR="00D30F30" w:rsidRPr="003546D6" w:rsidRDefault="00D30F30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19970BD7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</w:tc>
        <w:tc>
          <w:tcPr>
            <w:tcW w:w="1799" w:type="dxa"/>
          </w:tcPr>
          <w:p w14:paraId="52ADF6CB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97" w:type="dxa"/>
          </w:tcPr>
          <w:p w14:paraId="76E1B2B8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0" w:type="dxa"/>
          </w:tcPr>
          <w:p w14:paraId="4B92290A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4" w:type="dxa"/>
          </w:tcPr>
          <w:p w14:paraId="413D4990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C59EA" w:rsidRPr="003546D6" w14:paraId="748D7F14" w14:textId="77777777" w:rsidTr="003546D6">
        <w:tc>
          <w:tcPr>
            <w:tcW w:w="421" w:type="dxa"/>
          </w:tcPr>
          <w:p w14:paraId="000626B3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lang w:eastAsia="en-GB"/>
              </w:rPr>
              <w:t>3.</w:t>
            </w:r>
          </w:p>
          <w:p w14:paraId="215E368F" w14:textId="77777777" w:rsidR="00CC59EA" w:rsidRDefault="00CC59EA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5E691D43" w14:textId="77777777" w:rsidR="002B7841" w:rsidRPr="003546D6" w:rsidRDefault="002B7841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2D7C13DA" w14:textId="77777777" w:rsidR="00D30F30" w:rsidRPr="003546D6" w:rsidRDefault="00D30F30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  <w:p w14:paraId="070759FA" w14:textId="5F42D124" w:rsidR="007329EF" w:rsidRPr="003546D6" w:rsidRDefault="007329EF" w:rsidP="00C34B35">
            <w:pPr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</w:p>
        </w:tc>
        <w:tc>
          <w:tcPr>
            <w:tcW w:w="1799" w:type="dxa"/>
          </w:tcPr>
          <w:p w14:paraId="40138119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97" w:type="dxa"/>
          </w:tcPr>
          <w:p w14:paraId="474C62D5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0" w:type="dxa"/>
          </w:tcPr>
          <w:p w14:paraId="58786955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84" w:type="dxa"/>
          </w:tcPr>
          <w:p w14:paraId="1E6DC78F" w14:textId="77777777" w:rsidR="00CC59EA" w:rsidRPr="003546D6" w:rsidRDefault="00CC59EA" w:rsidP="00C34B35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ABB264F" w14:textId="77777777" w:rsidR="00CC59EA" w:rsidRPr="003546D6" w:rsidRDefault="00CC59EA" w:rsidP="00CC59EA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lang w:eastAsia="en-GB"/>
        </w:rPr>
      </w:pPr>
    </w:p>
    <w:p w14:paraId="48B9642A" w14:textId="77777777" w:rsidR="00CC59EA" w:rsidRPr="003546D6" w:rsidRDefault="00CC59EA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</w:pPr>
    </w:p>
    <w:p w14:paraId="0B447355" w14:textId="77777777" w:rsidR="00CC59EA" w:rsidRPr="003546D6" w:rsidRDefault="00CC59EA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</w:pPr>
    </w:p>
    <w:p w14:paraId="5C092FB6" w14:textId="77777777" w:rsidR="00CC59EA" w:rsidRPr="003546D6" w:rsidRDefault="00CC59EA" w:rsidP="001E64B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lang w:eastAsia="en-GB"/>
        </w:rPr>
        <w:sectPr w:rsidR="00CC59EA" w:rsidRPr="003546D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2458C0" w14:textId="5F16B8B7" w:rsidR="002B7841" w:rsidRPr="003546D6" w:rsidRDefault="00C017A9" w:rsidP="009B5BD1">
      <w:pPr>
        <w:shd w:val="clear" w:color="auto" w:fill="8EAADB" w:themeFill="accent1" w:themeFillTint="99"/>
        <w:spacing w:after="0" w:line="276" w:lineRule="auto"/>
        <w:ind w:right="-472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546D6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SECTION </w:t>
      </w:r>
      <w:r w:rsidR="00343814" w:rsidRPr="003546D6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Pr="003546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="002B784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3546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LAY </w:t>
      </w:r>
      <w:r w:rsidRPr="003546D6">
        <w:rPr>
          <w:rFonts w:ascii="Arial" w:eastAsia="Times New Roman" w:hAnsi="Arial" w:cs="Arial"/>
          <w:b/>
          <w:sz w:val="24"/>
          <w:szCs w:val="24"/>
          <w:lang w:eastAsia="en-GB"/>
        </w:rPr>
        <w:t>SUMMARY</w:t>
      </w:r>
    </w:p>
    <w:p w14:paraId="2A6D9234" w14:textId="77777777" w:rsidR="00C017A9" w:rsidRPr="003546D6" w:rsidRDefault="00C017A9" w:rsidP="00C017A9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546D6" w:rsidRPr="003546D6" w14:paraId="7D463F64" w14:textId="77777777" w:rsidTr="00AD3469">
        <w:tc>
          <w:tcPr>
            <w:tcW w:w="9493" w:type="dxa"/>
          </w:tcPr>
          <w:p w14:paraId="68F43FF3" w14:textId="38F79AFA" w:rsidR="003546D6" w:rsidRPr="003546D6" w:rsidRDefault="003546D6" w:rsidP="009B5BD1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lang w:eastAsia="en-GB"/>
              </w:rPr>
            </w:pPr>
            <w:r w:rsidRPr="003546D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Describe the proposed research in simple terms in a way that could be publicised to a general audience. </w:t>
            </w:r>
            <w:r w:rsidR="00EC5EA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3546D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This will be used for shortlisting purposes and assessed against the competencies as detailed in the Candidate </w:t>
            </w:r>
            <w:r w:rsidR="003C1A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Information </w:t>
            </w:r>
            <w:r w:rsidRPr="003546D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Booklet.</w:t>
            </w:r>
            <w:r w:rsidR="003C1A2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Pr="003546D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</w:t>
            </w:r>
            <w:r w:rsidR="0024439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This is to be limited to </w:t>
            </w:r>
            <w:r w:rsidR="002B784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one</w:t>
            </w:r>
            <w:r w:rsidR="0024439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A4 page)</w:t>
            </w:r>
          </w:p>
        </w:tc>
      </w:tr>
      <w:tr w:rsidR="003546D6" w:rsidRPr="003546D6" w14:paraId="31856026" w14:textId="77777777" w:rsidTr="00AD3469">
        <w:tc>
          <w:tcPr>
            <w:tcW w:w="9493" w:type="dxa"/>
          </w:tcPr>
          <w:p w14:paraId="75901AF4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46705C4" w14:textId="34333975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30073C" w14:textId="49925872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E57EA7A" w14:textId="5DCB14B9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E6E535" w14:textId="7EF40096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1C76EA1" w14:textId="0AEC0550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B94740E" w14:textId="2934F416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F84AFE7" w14:textId="505D2ECC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1D927F2" w14:textId="22DE2E9B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0AEB2EC" w14:textId="0912CD92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165189B" w14:textId="0E6DBF7D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357D556" w14:textId="7B9FFD2F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3C0F613" w14:textId="5CAD166F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74290DD" w14:textId="4FBC67BE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E4CECD" w14:textId="29DE3BBB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DA643AF" w14:textId="7E7F66BD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955C83" w14:textId="150B1789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592A5AE" w14:textId="45EAE5EB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F833CD0" w14:textId="48C0EC9A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419F25" w14:textId="6C83280E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EA48436" w14:textId="087117D0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5AB3457" w14:textId="4403ED22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5AD112F" w14:textId="3B791E21" w:rsidR="00292873" w:rsidRPr="003546D6" w:rsidRDefault="00292873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0859A9A" w14:textId="1088CBC8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AFE7638" w14:textId="3F0A35E2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5C1FC8B" w14:textId="7E020103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DEDC9DA" w14:textId="16656A1E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E6D7F66" w14:textId="59BD3BDA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20E904A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F55053F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BB721F2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B9E15A9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AB1B894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F02EAD8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DF83B94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712982C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F64B01E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4C54A75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FC6695B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C4B5C0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A7D83F5" w14:textId="77777777" w:rsid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A94D6EC" w14:textId="77777777" w:rsidR="0024439B" w:rsidRDefault="0024439B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9FF0FE0" w14:textId="77777777" w:rsidR="0024439B" w:rsidRPr="003546D6" w:rsidRDefault="0024439B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C3C1590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813FAB1" w14:textId="77777777" w:rsidR="003546D6" w:rsidRPr="003546D6" w:rsidRDefault="003546D6" w:rsidP="00AD3469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AB6D994" w14:textId="77777777" w:rsidR="00C34B35" w:rsidRPr="003546D6" w:rsidRDefault="00C34B35" w:rsidP="0024439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C34B35" w:rsidRPr="00354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DF5"/>
    <w:multiLevelType w:val="multilevel"/>
    <w:tmpl w:val="55A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E5BAC"/>
    <w:multiLevelType w:val="hybridMultilevel"/>
    <w:tmpl w:val="15907F32"/>
    <w:lvl w:ilvl="0" w:tplc="1A6618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333B5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717"/>
    <w:multiLevelType w:val="hybridMultilevel"/>
    <w:tmpl w:val="E376D2EA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220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922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506F"/>
    <w:multiLevelType w:val="hybridMultilevel"/>
    <w:tmpl w:val="E4F418C4"/>
    <w:lvl w:ilvl="0" w:tplc="4ECA34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66AE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85760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0813"/>
    <w:multiLevelType w:val="hybridMultilevel"/>
    <w:tmpl w:val="DF4ABA0C"/>
    <w:lvl w:ilvl="0" w:tplc="0809000F">
      <w:start w:val="1"/>
      <w:numFmt w:val="decimal"/>
      <w:lvlText w:val="%1."/>
      <w:lvlJc w:val="left"/>
      <w:pPr>
        <w:ind w:left="742" w:hanging="360"/>
      </w:p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572C0BF7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7465"/>
    <w:multiLevelType w:val="hybridMultilevel"/>
    <w:tmpl w:val="38161E68"/>
    <w:lvl w:ilvl="0" w:tplc="E5CC6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718"/>
    <w:multiLevelType w:val="hybridMultilevel"/>
    <w:tmpl w:val="51CEB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71EA5"/>
    <w:multiLevelType w:val="hybridMultilevel"/>
    <w:tmpl w:val="9D46F9AE"/>
    <w:lvl w:ilvl="0" w:tplc="E5CC69B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3091745">
    <w:abstractNumId w:val="8"/>
  </w:num>
  <w:num w:numId="2" w16cid:durableId="1802117846">
    <w:abstractNumId w:val="11"/>
  </w:num>
  <w:num w:numId="3" w16cid:durableId="1662347009">
    <w:abstractNumId w:val="4"/>
  </w:num>
  <w:num w:numId="4" w16cid:durableId="330524444">
    <w:abstractNumId w:val="2"/>
  </w:num>
  <w:num w:numId="5" w16cid:durableId="2014137892">
    <w:abstractNumId w:val="5"/>
  </w:num>
  <w:num w:numId="6" w16cid:durableId="1076246166">
    <w:abstractNumId w:val="10"/>
  </w:num>
  <w:num w:numId="7" w16cid:durableId="359934155">
    <w:abstractNumId w:val="7"/>
  </w:num>
  <w:num w:numId="8" w16cid:durableId="1462918952">
    <w:abstractNumId w:val="1"/>
  </w:num>
  <w:num w:numId="9" w16cid:durableId="2010330275">
    <w:abstractNumId w:val="6"/>
  </w:num>
  <w:num w:numId="10" w16cid:durableId="748036911">
    <w:abstractNumId w:val="3"/>
  </w:num>
  <w:num w:numId="11" w16cid:durableId="437799962">
    <w:abstractNumId w:val="13"/>
  </w:num>
  <w:num w:numId="12" w16cid:durableId="336273822">
    <w:abstractNumId w:val="9"/>
  </w:num>
  <w:num w:numId="13" w16cid:durableId="2056155266">
    <w:abstractNumId w:val="0"/>
  </w:num>
  <w:num w:numId="14" w16cid:durableId="1990094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D"/>
    <w:rsid w:val="000051B0"/>
    <w:rsid w:val="000068CB"/>
    <w:rsid w:val="00012C90"/>
    <w:rsid w:val="00015E1F"/>
    <w:rsid w:val="00016639"/>
    <w:rsid w:val="000304EA"/>
    <w:rsid w:val="00034DCD"/>
    <w:rsid w:val="00061237"/>
    <w:rsid w:val="0007404A"/>
    <w:rsid w:val="0007722B"/>
    <w:rsid w:val="00081ED7"/>
    <w:rsid w:val="00091494"/>
    <w:rsid w:val="00093D74"/>
    <w:rsid w:val="0009451D"/>
    <w:rsid w:val="000967A1"/>
    <w:rsid w:val="000B1CFA"/>
    <w:rsid w:val="000C604C"/>
    <w:rsid w:val="000E7517"/>
    <w:rsid w:val="000F0633"/>
    <w:rsid w:val="00104129"/>
    <w:rsid w:val="00121E46"/>
    <w:rsid w:val="00123144"/>
    <w:rsid w:val="0014277F"/>
    <w:rsid w:val="001521FD"/>
    <w:rsid w:val="0015769D"/>
    <w:rsid w:val="00161FB5"/>
    <w:rsid w:val="00171B5B"/>
    <w:rsid w:val="001768C0"/>
    <w:rsid w:val="001936A0"/>
    <w:rsid w:val="001A6FE3"/>
    <w:rsid w:val="001B0177"/>
    <w:rsid w:val="001B0680"/>
    <w:rsid w:val="001B264C"/>
    <w:rsid w:val="001B3611"/>
    <w:rsid w:val="001C3244"/>
    <w:rsid w:val="001C6558"/>
    <w:rsid w:val="001E64B1"/>
    <w:rsid w:val="001F33D1"/>
    <w:rsid w:val="00202D6E"/>
    <w:rsid w:val="00203B51"/>
    <w:rsid w:val="002154C5"/>
    <w:rsid w:val="0021650C"/>
    <w:rsid w:val="00217A5E"/>
    <w:rsid w:val="00223705"/>
    <w:rsid w:val="002326BE"/>
    <w:rsid w:val="00232ECF"/>
    <w:rsid w:val="002357D3"/>
    <w:rsid w:val="0024439B"/>
    <w:rsid w:val="00251E85"/>
    <w:rsid w:val="00263C8F"/>
    <w:rsid w:val="00292873"/>
    <w:rsid w:val="00293720"/>
    <w:rsid w:val="002B1FD8"/>
    <w:rsid w:val="002B360A"/>
    <w:rsid w:val="002B7841"/>
    <w:rsid w:val="002C123B"/>
    <w:rsid w:val="002C4DC2"/>
    <w:rsid w:val="002C7615"/>
    <w:rsid w:val="002E4491"/>
    <w:rsid w:val="002E63ED"/>
    <w:rsid w:val="002F1905"/>
    <w:rsid w:val="002F63E2"/>
    <w:rsid w:val="002F65BE"/>
    <w:rsid w:val="00306D9B"/>
    <w:rsid w:val="0030749A"/>
    <w:rsid w:val="00314716"/>
    <w:rsid w:val="00326244"/>
    <w:rsid w:val="0033192B"/>
    <w:rsid w:val="00343814"/>
    <w:rsid w:val="0035131C"/>
    <w:rsid w:val="003546D6"/>
    <w:rsid w:val="003651F6"/>
    <w:rsid w:val="00382690"/>
    <w:rsid w:val="00386EEB"/>
    <w:rsid w:val="0039180A"/>
    <w:rsid w:val="003B7664"/>
    <w:rsid w:val="003C1A23"/>
    <w:rsid w:val="003C3FBA"/>
    <w:rsid w:val="003C61F6"/>
    <w:rsid w:val="003D1F2D"/>
    <w:rsid w:val="003E6481"/>
    <w:rsid w:val="003E7EDE"/>
    <w:rsid w:val="00415CD3"/>
    <w:rsid w:val="00425692"/>
    <w:rsid w:val="00432D50"/>
    <w:rsid w:val="004373B0"/>
    <w:rsid w:val="0043754D"/>
    <w:rsid w:val="00451948"/>
    <w:rsid w:val="00454C7A"/>
    <w:rsid w:val="0045663A"/>
    <w:rsid w:val="00465E79"/>
    <w:rsid w:val="0047328C"/>
    <w:rsid w:val="00476963"/>
    <w:rsid w:val="004A6150"/>
    <w:rsid w:val="004E66D9"/>
    <w:rsid w:val="00501806"/>
    <w:rsid w:val="00505D54"/>
    <w:rsid w:val="0052181D"/>
    <w:rsid w:val="005229A9"/>
    <w:rsid w:val="00531CF0"/>
    <w:rsid w:val="00533462"/>
    <w:rsid w:val="00544D33"/>
    <w:rsid w:val="005504DA"/>
    <w:rsid w:val="005735EA"/>
    <w:rsid w:val="00585D51"/>
    <w:rsid w:val="005A736B"/>
    <w:rsid w:val="005B1599"/>
    <w:rsid w:val="005E0425"/>
    <w:rsid w:val="005F233C"/>
    <w:rsid w:val="005F6090"/>
    <w:rsid w:val="005F6B5B"/>
    <w:rsid w:val="00621D92"/>
    <w:rsid w:val="00633184"/>
    <w:rsid w:val="00656CEE"/>
    <w:rsid w:val="00663454"/>
    <w:rsid w:val="006655DE"/>
    <w:rsid w:val="00672D80"/>
    <w:rsid w:val="00672F4E"/>
    <w:rsid w:val="00674B1A"/>
    <w:rsid w:val="00681527"/>
    <w:rsid w:val="006827D5"/>
    <w:rsid w:val="00693BF6"/>
    <w:rsid w:val="006A2173"/>
    <w:rsid w:val="006A252F"/>
    <w:rsid w:val="006B63FD"/>
    <w:rsid w:val="006C49AD"/>
    <w:rsid w:val="00716174"/>
    <w:rsid w:val="00716746"/>
    <w:rsid w:val="0072124A"/>
    <w:rsid w:val="0072433C"/>
    <w:rsid w:val="00725DE7"/>
    <w:rsid w:val="007329EF"/>
    <w:rsid w:val="00740565"/>
    <w:rsid w:val="0074392E"/>
    <w:rsid w:val="0077596A"/>
    <w:rsid w:val="007A0871"/>
    <w:rsid w:val="007A25E2"/>
    <w:rsid w:val="007B2285"/>
    <w:rsid w:val="007C5376"/>
    <w:rsid w:val="007C5D65"/>
    <w:rsid w:val="007D019E"/>
    <w:rsid w:val="007D4E92"/>
    <w:rsid w:val="007E507A"/>
    <w:rsid w:val="008121EA"/>
    <w:rsid w:val="0081548D"/>
    <w:rsid w:val="008249F6"/>
    <w:rsid w:val="00825748"/>
    <w:rsid w:val="00834FA8"/>
    <w:rsid w:val="00851352"/>
    <w:rsid w:val="008555CE"/>
    <w:rsid w:val="0085638C"/>
    <w:rsid w:val="0086292C"/>
    <w:rsid w:val="00870BED"/>
    <w:rsid w:val="00877A2B"/>
    <w:rsid w:val="0089176F"/>
    <w:rsid w:val="008B268F"/>
    <w:rsid w:val="008C2DE7"/>
    <w:rsid w:val="008C342F"/>
    <w:rsid w:val="008C546B"/>
    <w:rsid w:val="008C7212"/>
    <w:rsid w:val="008C795A"/>
    <w:rsid w:val="008D24F1"/>
    <w:rsid w:val="008E6793"/>
    <w:rsid w:val="008E73C3"/>
    <w:rsid w:val="00910465"/>
    <w:rsid w:val="00920216"/>
    <w:rsid w:val="0093075F"/>
    <w:rsid w:val="00931873"/>
    <w:rsid w:val="00931A1B"/>
    <w:rsid w:val="00931B7F"/>
    <w:rsid w:val="009348C8"/>
    <w:rsid w:val="00934CCC"/>
    <w:rsid w:val="00937FF0"/>
    <w:rsid w:val="009437A8"/>
    <w:rsid w:val="00972267"/>
    <w:rsid w:val="00977EFB"/>
    <w:rsid w:val="00980836"/>
    <w:rsid w:val="00982908"/>
    <w:rsid w:val="009846D0"/>
    <w:rsid w:val="00991956"/>
    <w:rsid w:val="00996328"/>
    <w:rsid w:val="009B5BD1"/>
    <w:rsid w:val="009B78E0"/>
    <w:rsid w:val="009C4934"/>
    <w:rsid w:val="009C789E"/>
    <w:rsid w:val="009D74CA"/>
    <w:rsid w:val="009D7CBA"/>
    <w:rsid w:val="00A04CE0"/>
    <w:rsid w:val="00A05958"/>
    <w:rsid w:val="00A110ED"/>
    <w:rsid w:val="00A2172D"/>
    <w:rsid w:val="00A25DC4"/>
    <w:rsid w:val="00A30C23"/>
    <w:rsid w:val="00A37AC0"/>
    <w:rsid w:val="00A47F52"/>
    <w:rsid w:val="00A50DE7"/>
    <w:rsid w:val="00A55E0D"/>
    <w:rsid w:val="00A74053"/>
    <w:rsid w:val="00A85876"/>
    <w:rsid w:val="00A91246"/>
    <w:rsid w:val="00AA1240"/>
    <w:rsid w:val="00AA5266"/>
    <w:rsid w:val="00AD3469"/>
    <w:rsid w:val="00AD6B4F"/>
    <w:rsid w:val="00AD7C91"/>
    <w:rsid w:val="00AF48B3"/>
    <w:rsid w:val="00B14D77"/>
    <w:rsid w:val="00B67118"/>
    <w:rsid w:val="00B8050C"/>
    <w:rsid w:val="00B86FDD"/>
    <w:rsid w:val="00B8775B"/>
    <w:rsid w:val="00B96EE6"/>
    <w:rsid w:val="00BB10BA"/>
    <w:rsid w:val="00BB6C25"/>
    <w:rsid w:val="00BB70BD"/>
    <w:rsid w:val="00BC3DB8"/>
    <w:rsid w:val="00BD5ABC"/>
    <w:rsid w:val="00BE7142"/>
    <w:rsid w:val="00C017A9"/>
    <w:rsid w:val="00C051ED"/>
    <w:rsid w:val="00C170CD"/>
    <w:rsid w:val="00C20EE2"/>
    <w:rsid w:val="00C34257"/>
    <w:rsid w:val="00C34B35"/>
    <w:rsid w:val="00C414EF"/>
    <w:rsid w:val="00C43FC8"/>
    <w:rsid w:val="00C52F1D"/>
    <w:rsid w:val="00C55326"/>
    <w:rsid w:val="00C553B5"/>
    <w:rsid w:val="00C67755"/>
    <w:rsid w:val="00C927C9"/>
    <w:rsid w:val="00CA473F"/>
    <w:rsid w:val="00CA62D8"/>
    <w:rsid w:val="00CA6D9D"/>
    <w:rsid w:val="00CC4843"/>
    <w:rsid w:val="00CC59EA"/>
    <w:rsid w:val="00CD3776"/>
    <w:rsid w:val="00CF04A0"/>
    <w:rsid w:val="00D03123"/>
    <w:rsid w:val="00D30F30"/>
    <w:rsid w:val="00D4289C"/>
    <w:rsid w:val="00D42A1D"/>
    <w:rsid w:val="00D5104C"/>
    <w:rsid w:val="00D51C92"/>
    <w:rsid w:val="00D52264"/>
    <w:rsid w:val="00D64309"/>
    <w:rsid w:val="00D64AC3"/>
    <w:rsid w:val="00D74629"/>
    <w:rsid w:val="00D876B5"/>
    <w:rsid w:val="00DA6779"/>
    <w:rsid w:val="00DB39E6"/>
    <w:rsid w:val="00DC6481"/>
    <w:rsid w:val="00DE0AB2"/>
    <w:rsid w:val="00DE1ADE"/>
    <w:rsid w:val="00DE3032"/>
    <w:rsid w:val="00DE5964"/>
    <w:rsid w:val="00DF6AF1"/>
    <w:rsid w:val="00DF7775"/>
    <w:rsid w:val="00E008BE"/>
    <w:rsid w:val="00E36CEA"/>
    <w:rsid w:val="00E5043D"/>
    <w:rsid w:val="00E506F2"/>
    <w:rsid w:val="00E637AF"/>
    <w:rsid w:val="00E71BAC"/>
    <w:rsid w:val="00E73F9A"/>
    <w:rsid w:val="00E85092"/>
    <w:rsid w:val="00E93801"/>
    <w:rsid w:val="00EB523F"/>
    <w:rsid w:val="00EC3862"/>
    <w:rsid w:val="00EC5EAF"/>
    <w:rsid w:val="00ED3F2E"/>
    <w:rsid w:val="00EE4829"/>
    <w:rsid w:val="00EF25F2"/>
    <w:rsid w:val="00F12C53"/>
    <w:rsid w:val="00F13825"/>
    <w:rsid w:val="00F15245"/>
    <w:rsid w:val="00F15952"/>
    <w:rsid w:val="00F204A0"/>
    <w:rsid w:val="00F26C42"/>
    <w:rsid w:val="00F37E8E"/>
    <w:rsid w:val="00F46E93"/>
    <w:rsid w:val="00F55C3D"/>
    <w:rsid w:val="00F678D8"/>
    <w:rsid w:val="00F70FED"/>
    <w:rsid w:val="00F711CD"/>
    <w:rsid w:val="00F756AB"/>
    <w:rsid w:val="00F81990"/>
    <w:rsid w:val="00F84C67"/>
    <w:rsid w:val="00FB6D5D"/>
    <w:rsid w:val="00FE2B2A"/>
    <w:rsid w:val="00FF5E29"/>
    <w:rsid w:val="09B97CD2"/>
    <w:rsid w:val="14E84297"/>
    <w:rsid w:val="23ECF70D"/>
    <w:rsid w:val="24142E54"/>
    <w:rsid w:val="34E794F6"/>
    <w:rsid w:val="370D19A6"/>
    <w:rsid w:val="3BF882A7"/>
    <w:rsid w:val="500F0D19"/>
    <w:rsid w:val="5E9074B1"/>
    <w:rsid w:val="66B6CFBB"/>
    <w:rsid w:val="733233DE"/>
    <w:rsid w:val="7875B5D8"/>
    <w:rsid w:val="7C73F325"/>
    <w:rsid w:val="7E2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A16B"/>
  <w15:chartTrackingRefBased/>
  <w15:docId w15:val="{B14FC503-6CB5-40E1-BF0F-54DC076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B70BD"/>
  </w:style>
  <w:style w:type="character" w:customStyle="1" w:styleId="eop">
    <w:name w:val="eop"/>
    <w:basedOn w:val="DefaultParagraphFont"/>
    <w:rsid w:val="00BB70BD"/>
  </w:style>
  <w:style w:type="paragraph" w:customStyle="1" w:styleId="paragraph">
    <w:name w:val="paragraph"/>
    <w:basedOn w:val="Normal"/>
    <w:rsid w:val="00BB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B7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E938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9380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F5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135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1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246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9919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13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armag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armagh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r@armagh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f843f-b54d-4373-a30e-483439126665">
      <UserInfo>
        <DisplayName>Marc Sarzi</DisplayName>
        <AccountId>35</AccountId>
        <AccountType/>
      </UserInfo>
      <UserInfo>
        <DisplayName>Shona Gavin</DisplayName>
        <AccountId>87</AccountId>
        <AccountType/>
      </UserInfo>
    </SharedWithUsers>
    <lcf76f155ced4ddcb4097134ff3c332f xmlns="6eaf7d17-83a1-48c7-bc18-69b2e757de91">
      <Terms xmlns="http://schemas.microsoft.com/office/infopath/2007/PartnerControls"/>
    </lcf76f155ced4ddcb4097134ff3c332f>
    <TaxCatchAll xmlns="db3f843f-b54d-4373-a30e-4834391266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3035381413D48ACF0758C74D16203" ma:contentTypeVersion="16" ma:contentTypeDescription="Create a new document." ma:contentTypeScope="" ma:versionID="7948dae73b0b2fb2333da38d074ec9c8">
  <xsd:schema xmlns:xsd="http://www.w3.org/2001/XMLSchema" xmlns:xs="http://www.w3.org/2001/XMLSchema" xmlns:p="http://schemas.microsoft.com/office/2006/metadata/properties" xmlns:ns2="db3f843f-b54d-4373-a30e-483439126665" xmlns:ns3="6eaf7d17-83a1-48c7-bc18-69b2e757de91" targetNamespace="http://schemas.microsoft.com/office/2006/metadata/properties" ma:root="true" ma:fieldsID="47f762b77bc83dde91b18d2ff398c13c" ns2:_="" ns3:_="">
    <xsd:import namespace="db3f843f-b54d-4373-a30e-483439126665"/>
    <xsd:import namespace="6eaf7d17-83a1-48c7-bc18-69b2e757de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843f-b54d-4373-a30e-483439126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aa02ad-332d-424b-9ed7-c996b86d6f16}" ma:internalName="TaxCatchAll" ma:showField="CatchAllData" ma:web="db3f843f-b54d-4373-a30e-483439126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7d17-83a1-48c7-bc18-69b2e757d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0320a5-9af9-4542-aa43-e2f340fbd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016F-BFE7-4BE5-82F1-E19C60A710A1}">
  <ds:schemaRefs>
    <ds:schemaRef ds:uri="http://schemas.microsoft.com/office/2006/metadata/properties"/>
    <ds:schemaRef ds:uri="http://schemas.microsoft.com/office/infopath/2007/PartnerControls"/>
    <ds:schemaRef ds:uri="db3f843f-b54d-4373-a30e-483439126665"/>
    <ds:schemaRef ds:uri="6eaf7d17-83a1-48c7-bc18-69b2e757de91"/>
  </ds:schemaRefs>
</ds:datastoreItem>
</file>

<file path=customXml/itemProps2.xml><?xml version="1.0" encoding="utf-8"?>
<ds:datastoreItem xmlns:ds="http://schemas.openxmlformats.org/officeDocument/2006/customXml" ds:itemID="{FFBCA10F-190F-4A95-B78F-499949A8E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f843f-b54d-4373-a30e-483439126665"/>
    <ds:schemaRef ds:uri="6eaf7d17-83a1-48c7-bc18-69b2e757d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25239-C236-4D7A-91CE-99D4D5837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E80B9-ED74-4840-B915-17AF631F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Links>
    <vt:vector size="12" baseType="variant">
      <vt:variant>
        <vt:i4>8060930</vt:i4>
      </vt:variant>
      <vt:variant>
        <vt:i4>3</vt:i4>
      </vt:variant>
      <vt:variant>
        <vt:i4>0</vt:i4>
      </vt:variant>
      <vt:variant>
        <vt:i4>5</vt:i4>
      </vt:variant>
      <vt:variant>
        <vt:lpwstr>mailto:OPIK@armagh.ac.uk</vt:lpwstr>
      </vt:variant>
      <vt:variant>
        <vt:lpwstr/>
      </vt:variant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mailto:OPIK@armagh.ac.uk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O'Neill</dc:creator>
  <cp:keywords/>
  <dc:description/>
  <cp:lastModifiedBy>Marc Sarzi</cp:lastModifiedBy>
  <cp:revision>2</cp:revision>
  <cp:lastPrinted>2019-10-30T22:59:00Z</cp:lastPrinted>
  <dcterms:created xsi:type="dcterms:W3CDTF">2024-12-27T18:05:00Z</dcterms:created>
  <dcterms:modified xsi:type="dcterms:W3CDTF">2024-12-27T18:05:00Z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0x0101004223035381413D48ACF0758C74D16203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SIP_Label_d5f97757-4eb4-4717-9ad7-857a79ead847_Enabled">
    <vt:lpwstr>true</vt:lpwstr>
  </property>
  <property fmtid="{D5CDD505-2E9C-101B-9397-08002B2CF9AE}" pid="8" name="MSIP_Label_d5f97757-4eb4-4717-9ad7-857a79ead847_SetDate">
    <vt:lpwstr>2024-01-24T15:54:45Z</vt:lpwstr>
  </property>
  <property fmtid="{D5CDD505-2E9C-101B-9397-08002B2CF9AE}" pid="9" name="MSIP_Label_d5f97757-4eb4-4717-9ad7-857a79ead847_Method">
    <vt:lpwstr>Standard</vt:lpwstr>
  </property>
  <property fmtid="{D5CDD505-2E9C-101B-9397-08002B2CF9AE}" pid="10" name="MSIP_Label_d5f97757-4eb4-4717-9ad7-857a79ead847_Name">
    <vt:lpwstr>defa4170-0d19-0005-0004-bc88714345d2</vt:lpwstr>
  </property>
  <property fmtid="{D5CDD505-2E9C-101B-9397-08002B2CF9AE}" pid="11" name="MSIP_Label_d5f97757-4eb4-4717-9ad7-857a79ead847_SiteId">
    <vt:lpwstr>b2c6b808-870c-4e3b-848f-bec583255da0</vt:lpwstr>
  </property>
  <property fmtid="{D5CDD505-2E9C-101B-9397-08002B2CF9AE}" pid="12" name="MSIP_Label_d5f97757-4eb4-4717-9ad7-857a79ead847_ActionId">
    <vt:lpwstr>fa77f373-c744-408c-8326-1c482468d854</vt:lpwstr>
  </property>
  <property fmtid="{D5CDD505-2E9C-101B-9397-08002B2CF9AE}" pid="13" name="MSIP_Label_d5f97757-4eb4-4717-9ad7-857a79ead847_ContentBits">
    <vt:lpwstr>0</vt:lpwstr>
  </property>
  <property fmtid="{D5CDD505-2E9C-101B-9397-08002B2CF9AE}" pid="14" name="MediaServiceImageTags">
    <vt:lpwstr/>
  </property>
</Properties>
</file>